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41"/>
        <w:gridCol w:w="7507"/>
      </w:tblGrid>
      <w:tr w:rsidR="00855E49" w:rsidTr="00855E49">
        <w:tc>
          <w:tcPr>
            <w:tcW w:w="1641" w:type="dxa"/>
            <w:tcBorders>
              <w:top w:val="nil"/>
              <w:left w:val="nil"/>
              <w:bottom w:val="nil"/>
              <w:right w:val="nil"/>
            </w:tcBorders>
            <w:hideMark/>
          </w:tcPr>
          <w:p w:rsidR="00855E49" w:rsidRDefault="00855E49">
            <w:pPr>
              <w:widowControl w:val="0"/>
              <w:autoSpaceDE w:val="0"/>
              <w:autoSpaceDN w:val="0"/>
              <w:adjustRightInd w:val="0"/>
              <w:spacing w:after="0" w:line="240" w:lineRule="auto"/>
              <w:jc w:val="both"/>
              <w:rPr>
                <w:rFonts w:eastAsia="Times New Roman" w:cs="Arial"/>
                <w:szCs w:val="24"/>
              </w:rPr>
            </w:pPr>
            <w:r>
              <w:rPr>
                <w:rFonts w:eastAsia="Times New Roman" w:cs="Arial"/>
                <w:noProof/>
                <w:szCs w:val="24"/>
                <w:lang w:eastAsia="sk-SK"/>
              </w:rPr>
              <w:drawing>
                <wp:inline distT="0" distB="0" distL="0" distR="0">
                  <wp:extent cx="855980" cy="855980"/>
                  <wp:effectExtent l="0" t="0" r="1270" b="127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5980" cy="855980"/>
                          </a:xfrm>
                          <a:prstGeom prst="rect">
                            <a:avLst/>
                          </a:prstGeom>
                          <a:noFill/>
                          <a:ln>
                            <a:noFill/>
                          </a:ln>
                        </pic:spPr>
                      </pic:pic>
                    </a:graphicData>
                  </a:graphic>
                </wp:inline>
              </w:drawing>
            </w:r>
          </w:p>
        </w:tc>
        <w:tc>
          <w:tcPr>
            <w:tcW w:w="7507" w:type="dxa"/>
            <w:tcBorders>
              <w:top w:val="nil"/>
              <w:left w:val="nil"/>
              <w:bottom w:val="single" w:sz="4" w:space="0" w:color="auto"/>
              <w:right w:val="nil"/>
            </w:tcBorders>
            <w:vAlign w:val="center"/>
            <w:hideMark/>
          </w:tcPr>
          <w:p w:rsidR="00855E49" w:rsidRDefault="00855E49">
            <w:pPr>
              <w:widowControl w:val="0"/>
              <w:autoSpaceDE w:val="0"/>
              <w:autoSpaceDN w:val="0"/>
              <w:adjustRightInd w:val="0"/>
              <w:spacing w:after="0" w:line="360" w:lineRule="atLeast"/>
              <w:jc w:val="center"/>
              <w:rPr>
                <w:rFonts w:eastAsia="Times New Roman" w:cs="Arial"/>
                <w:b/>
                <w:bCs/>
                <w:caps/>
                <w:szCs w:val="24"/>
              </w:rPr>
            </w:pPr>
            <w:r>
              <w:rPr>
                <w:rFonts w:eastAsia="Times New Roman" w:cs="Arial"/>
                <w:b/>
                <w:bCs/>
                <w:caps/>
                <w:szCs w:val="24"/>
              </w:rPr>
              <w:t>Generálna prokuratúra Slovenskej republiky</w:t>
            </w:r>
          </w:p>
          <w:p w:rsidR="00855E49" w:rsidRDefault="00855E49">
            <w:pPr>
              <w:widowControl w:val="0"/>
              <w:autoSpaceDE w:val="0"/>
              <w:autoSpaceDN w:val="0"/>
              <w:adjustRightInd w:val="0"/>
              <w:spacing w:after="0" w:line="360" w:lineRule="atLeast"/>
              <w:jc w:val="center"/>
              <w:rPr>
                <w:rFonts w:eastAsia="Times New Roman" w:cs="Arial"/>
                <w:szCs w:val="24"/>
              </w:rPr>
            </w:pPr>
            <w:r>
              <w:rPr>
                <w:rFonts w:eastAsia="Times New Roman" w:cs="Arial"/>
                <w:bCs/>
                <w:caps/>
                <w:szCs w:val="24"/>
              </w:rPr>
              <w:t xml:space="preserve">2. ODVOLACIA disciplinárna komisia </w:t>
            </w:r>
            <w:r>
              <w:rPr>
                <w:rFonts w:eastAsia="Times New Roman" w:cs="Arial"/>
                <w:bCs/>
                <w:caps/>
                <w:szCs w:val="24"/>
              </w:rPr>
              <w:br/>
            </w:r>
            <w:r>
              <w:rPr>
                <w:rFonts w:eastAsia="Times New Roman" w:cs="Arial"/>
                <w:b/>
                <w:bCs/>
                <w:szCs w:val="24"/>
              </w:rPr>
              <w:t xml:space="preserve">Štúrova 2, 812 85 Bratislava </w:t>
            </w:r>
          </w:p>
        </w:tc>
      </w:tr>
    </w:tbl>
    <w:p w:rsidR="00855E49" w:rsidRPr="00F248E9" w:rsidRDefault="00855E49" w:rsidP="00855E49">
      <w:pPr>
        <w:tabs>
          <w:tab w:val="left" w:leader="underscore" w:pos="2434"/>
          <w:tab w:val="left" w:leader="underscore" w:pos="7322"/>
        </w:tabs>
        <w:jc w:val="both"/>
        <w:rPr>
          <w:rFonts w:ascii="Times New Roman" w:eastAsiaTheme="minorHAnsi" w:hAnsi="Times New Roman"/>
          <w:szCs w:val="24"/>
        </w:rPr>
      </w:pPr>
      <w:r w:rsidRPr="00F248E9">
        <w:rPr>
          <w:rFonts w:ascii="Times New Roman" w:hAnsi="Times New Roman"/>
          <w:szCs w:val="24"/>
        </w:rPr>
        <w:t>2 ODK</w:t>
      </w:r>
      <w:r w:rsidRPr="00F248E9">
        <w:rPr>
          <w:rFonts w:ascii="Times New Roman" w:hAnsi="Times New Roman"/>
          <w:b/>
          <w:szCs w:val="24"/>
        </w:rPr>
        <w:t xml:space="preserve"> </w:t>
      </w:r>
      <w:r w:rsidR="006978A9">
        <w:rPr>
          <w:rFonts w:ascii="Times New Roman" w:hAnsi="Times New Roman"/>
          <w:szCs w:val="24"/>
        </w:rPr>
        <w:t xml:space="preserve"> 1/2020-</w:t>
      </w:r>
      <w:r w:rsidR="00CA4FC0">
        <w:rPr>
          <w:rFonts w:ascii="Times New Roman" w:hAnsi="Times New Roman"/>
          <w:szCs w:val="24"/>
        </w:rPr>
        <w:t>8</w:t>
      </w:r>
      <w:r w:rsidR="00570958">
        <w:rPr>
          <w:rFonts w:ascii="Times New Roman" w:hAnsi="Times New Roman"/>
          <w:szCs w:val="24"/>
        </w:rPr>
        <w:t>5</w:t>
      </w:r>
      <w:r w:rsidRPr="00F248E9">
        <w:rPr>
          <w:rFonts w:ascii="Times New Roman" w:hAnsi="Times New Roman"/>
          <w:szCs w:val="24"/>
        </w:rPr>
        <w:t xml:space="preserve">                                  </w:t>
      </w:r>
      <w:r w:rsidR="00A93049" w:rsidRPr="00F248E9">
        <w:rPr>
          <w:rFonts w:ascii="Times New Roman" w:hAnsi="Times New Roman"/>
          <w:szCs w:val="24"/>
        </w:rPr>
        <w:t xml:space="preserve">          </w:t>
      </w:r>
      <w:r w:rsidR="00DB6E3F">
        <w:rPr>
          <w:rFonts w:ascii="Times New Roman" w:hAnsi="Times New Roman"/>
          <w:szCs w:val="24"/>
        </w:rPr>
        <w:t xml:space="preserve">                  </w:t>
      </w:r>
      <w:r w:rsidR="00A93049" w:rsidRPr="00F248E9">
        <w:rPr>
          <w:rFonts w:ascii="Times New Roman" w:hAnsi="Times New Roman"/>
          <w:szCs w:val="24"/>
        </w:rPr>
        <w:t xml:space="preserve">    Bratislava, dňa 02. júna</w:t>
      </w:r>
      <w:r w:rsidR="00C83616" w:rsidRPr="00F248E9">
        <w:rPr>
          <w:rFonts w:ascii="Times New Roman" w:hAnsi="Times New Roman"/>
          <w:szCs w:val="24"/>
        </w:rPr>
        <w:t xml:space="preserve"> 2021</w:t>
      </w:r>
    </w:p>
    <w:p w:rsidR="00F27F69" w:rsidRDefault="00F27F69" w:rsidP="006C165E">
      <w:pPr>
        <w:tabs>
          <w:tab w:val="left" w:leader="underscore" w:pos="2434"/>
          <w:tab w:val="left" w:leader="underscore" w:pos="7322"/>
        </w:tabs>
        <w:ind w:left="380"/>
        <w:jc w:val="center"/>
        <w:rPr>
          <w:rFonts w:ascii="Times New Roman" w:hAnsi="Times New Roman"/>
          <w:b/>
          <w:szCs w:val="24"/>
        </w:rPr>
      </w:pPr>
    </w:p>
    <w:p w:rsidR="006C165E" w:rsidRDefault="00855E49" w:rsidP="006C165E">
      <w:pPr>
        <w:tabs>
          <w:tab w:val="left" w:leader="underscore" w:pos="2434"/>
          <w:tab w:val="left" w:leader="underscore" w:pos="7322"/>
        </w:tabs>
        <w:ind w:left="380"/>
        <w:jc w:val="center"/>
        <w:rPr>
          <w:rFonts w:ascii="Times New Roman" w:hAnsi="Times New Roman"/>
          <w:b/>
          <w:szCs w:val="24"/>
        </w:rPr>
      </w:pPr>
      <w:r w:rsidRPr="00F248E9">
        <w:rPr>
          <w:rFonts w:ascii="Times New Roman" w:hAnsi="Times New Roman"/>
          <w:b/>
          <w:szCs w:val="24"/>
        </w:rPr>
        <w:t>R O Z H O D N U T I</w:t>
      </w:r>
      <w:r w:rsidR="00F27F69">
        <w:rPr>
          <w:rFonts w:ascii="Times New Roman" w:hAnsi="Times New Roman"/>
          <w:b/>
          <w:szCs w:val="24"/>
        </w:rPr>
        <w:t> </w:t>
      </w:r>
      <w:r w:rsidRPr="00F248E9">
        <w:rPr>
          <w:rFonts w:ascii="Times New Roman" w:hAnsi="Times New Roman"/>
          <w:b/>
          <w:szCs w:val="24"/>
        </w:rPr>
        <w:t>E</w:t>
      </w:r>
    </w:p>
    <w:p w:rsidR="00F27F69" w:rsidRPr="00F248E9" w:rsidRDefault="00F27F69" w:rsidP="006C165E">
      <w:pPr>
        <w:tabs>
          <w:tab w:val="left" w:leader="underscore" w:pos="2434"/>
          <w:tab w:val="left" w:leader="underscore" w:pos="7322"/>
        </w:tabs>
        <w:ind w:left="380"/>
        <w:jc w:val="center"/>
        <w:rPr>
          <w:rFonts w:ascii="Times New Roman" w:hAnsi="Times New Roman"/>
          <w:b/>
          <w:szCs w:val="24"/>
        </w:rPr>
      </w:pPr>
    </w:p>
    <w:p w:rsidR="00855E49" w:rsidRPr="00F248E9" w:rsidRDefault="00855E49" w:rsidP="006C165E">
      <w:pPr>
        <w:tabs>
          <w:tab w:val="left" w:leader="underscore" w:pos="2434"/>
          <w:tab w:val="left" w:leader="underscore" w:pos="7322"/>
        </w:tabs>
        <w:jc w:val="both"/>
        <w:rPr>
          <w:rFonts w:ascii="Times New Roman" w:hAnsi="Times New Roman"/>
          <w:b/>
          <w:szCs w:val="24"/>
        </w:rPr>
      </w:pPr>
      <w:r w:rsidRPr="00F248E9">
        <w:rPr>
          <w:rFonts w:ascii="Times New Roman" w:hAnsi="Times New Roman"/>
          <w:szCs w:val="24"/>
        </w:rPr>
        <w:t>2. odvolacia  disciplinárna  komisia Generálnej p</w:t>
      </w:r>
      <w:r w:rsidR="006C165E" w:rsidRPr="00F248E9">
        <w:rPr>
          <w:rFonts w:ascii="Times New Roman" w:hAnsi="Times New Roman"/>
          <w:szCs w:val="24"/>
        </w:rPr>
        <w:t xml:space="preserve">rokuratúry Slovenskej republiky </w:t>
      </w:r>
      <w:r w:rsidRPr="00F248E9">
        <w:rPr>
          <w:rFonts w:ascii="Times New Roman" w:hAnsi="Times New Roman"/>
          <w:szCs w:val="24"/>
        </w:rPr>
        <w:t>v zložení predseda 2. odvolacej disciplinárnej komisie JUDr. Richard Singer, členovia 2. odvolacej disciplinár</w:t>
      </w:r>
      <w:r w:rsidR="00F5425F" w:rsidRPr="00F248E9">
        <w:rPr>
          <w:rFonts w:ascii="Times New Roman" w:hAnsi="Times New Roman"/>
          <w:szCs w:val="24"/>
        </w:rPr>
        <w:t xml:space="preserve">nej komisie </w:t>
      </w:r>
      <w:r w:rsidR="006C165E" w:rsidRPr="00F248E9">
        <w:rPr>
          <w:rFonts w:ascii="Times New Roman" w:hAnsi="Times New Roman"/>
          <w:szCs w:val="24"/>
        </w:rPr>
        <w:t xml:space="preserve">JUDr. Lucia Horvátová, </w:t>
      </w:r>
      <w:r w:rsidRPr="00F248E9">
        <w:rPr>
          <w:rFonts w:ascii="Times New Roman" w:hAnsi="Times New Roman"/>
          <w:szCs w:val="24"/>
        </w:rPr>
        <w:t>JUDr. Syl</w:t>
      </w:r>
      <w:r w:rsidR="00F248E9">
        <w:rPr>
          <w:rFonts w:ascii="Times New Roman" w:hAnsi="Times New Roman"/>
          <w:szCs w:val="24"/>
        </w:rPr>
        <w:t>via Andrejková</w:t>
      </w:r>
      <w:r w:rsidR="00F5425F" w:rsidRPr="00F248E9">
        <w:rPr>
          <w:rFonts w:ascii="Times New Roman" w:hAnsi="Times New Roman"/>
          <w:szCs w:val="24"/>
        </w:rPr>
        <w:t>,</w:t>
      </w:r>
      <w:r w:rsidR="006C165E" w:rsidRPr="00F248E9">
        <w:rPr>
          <w:rFonts w:ascii="Times New Roman" w:hAnsi="Times New Roman"/>
          <w:szCs w:val="24"/>
        </w:rPr>
        <w:t xml:space="preserve"> </w:t>
      </w:r>
      <w:r w:rsidR="00F248E9">
        <w:rPr>
          <w:rFonts w:ascii="Times New Roman" w:hAnsi="Times New Roman"/>
          <w:spacing w:val="-10"/>
          <w:szCs w:val="24"/>
        </w:rPr>
        <w:t xml:space="preserve">  </w:t>
      </w:r>
      <w:r w:rsidR="006C165E" w:rsidRPr="00F248E9">
        <w:rPr>
          <w:rFonts w:ascii="Times New Roman" w:hAnsi="Times New Roman"/>
          <w:spacing w:val="-10"/>
          <w:szCs w:val="24"/>
        </w:rPr>
        <w:t>Mgr. Marian Ukrop</w:t>
      </w:r>
      <w:r w:rsidR="006C165E" w:rsidRPr="00F248E9">
        <w:rPr>
          <w:rFonts w:ascii="Times New Roman" w:hAnsi="Times New Roman"/>
          <w:b/>
          <w:szCs w:val="24"/>
        </w:rPr>
        <w:t xml:space="preserve"> </w:t>
      </w:r>
      <w:r w:rsidR="00F5425F" w:rsidRPr="00F248E9">
        <w:rPr>
          <w:rFonts w:ascii="Times New Roman" w:hAnsi="Times New Roman"/>
          <w:szCs w:val="24"/>
        </w:rPr>
        <w:t>a</w:t>
      </w:r>
      <w:r w:rsidRPr="00F248E9">
        <w:rPr>
          <w:rFonts w:ascii="Times New Roman" w:hAnsi="Times New Roman"/>
          <w:szCs w:val="24"/>
        </w:rPr>
        <w:t xml:space="preserve"> </w:t>
      </w:r>
      <w:r w:rsidR="00F5425F" w:rsidRPr="00F248E9">
        <w:rPr>
          <w:rFonts w:ascii="Times New Roman" w:hAnsi="Times New Roman"/>
          <w:szCs w:val="24"/>
        </w:rPr>
        <w:t xml:space="preserve">JUDr. Henrieta Tumová </w:t>
      </w:r>
      <w:r w:rsidRPr="00F248E9">
        <w:rPr>
          <w:rFonts w:ascii="Times New Roman" w:hAnsi="Times New Roman"/>
          <w:szCs w:val="24"/>
        </w:rPr>
        <w:t>vo veci odvolacieho disciplinárneho konania vedeného proti</w:t>
      </w:r>
      <w:r w:rsidR="00FE2BB8" w:rsidRPr="00F248E9">
        <w:rPr>
          <w:rFonts w:ascii="Times New Roman" w:hAnsi="Times New Roman"/>
          <w:szCs w:val="24"/>
        </w:rPr>
        <w:t xml:space="preserve"> </w:t>
      </w:r>
      <w:r w:rsidR="00CA4FC0">
        <w:rPr>
          <w:rFonts w:ascii="Times New Roman" w:hAnsi="Times New Roman"/>
          <w:szCs w:val="24"/>
        </w:rPr>
        <w:t xml:space="preserve">   </w:t>
      </w:r>
      <w:r w:rsidR="00FE2BB8" w:rsidRPr="00CA4FC0">
        <w:rPr>
          <w:rFonts w:ascii="Times New Roman" w:hAnsi="Times New Roman"/>
          <w:b/>
          <w:szCs w:val="24"/>
        </w:rPr>
        <w:t xml:space="preserve">JUDr. </w:t>
      </w:r>
      <w:r w:rsidR="00FE2BB8" w:rsidRPr="00B54FB0">
        <w:rPr>
          <w:rFonts w:ascii="Times New Roman" w:hAnsi="Times New Roman"/>
          <w:b/>
          <w:szCs w:val="24"/>
          <w:highlight w:val="black"/>
        </w:rPr>
        <w:t>Ondrejovi Švagerkovi</w:t>
      </w:r>
      <w:r w:rsidRPr="00F248E9">
        <w:rPr>
          <w:rFonts w:ascii="Times New Roman" w:hAnsi="Times New Roman"/>
          <w:szCs w:val="24"/>
        </w:rPr>
        <w:t>, prokurát</w:t>
      </w:r>
      <w:r w:rsidR="00FE2BB8" w:rsidRPr="00F248E9">
        <w:rPr>
          <w:rFonts w:ascii="Times New Roman" w:hAnsi="Times New Roman"/>
          <w:szCs w:val="24"/>
        </w:rPr>
        <w:t xml:space="preserve">orovi Okresnej prokuratúry </w:t>
      </w:r>
      <w:r w:rsidR="00FE2BB8" w:rsidRPr="00B54FB0">
        <w:rPr>
          <w:rFonts w:ascii="Times New Roman" w:hAnsi="Times New Roman"/>
          <w:szCs w:val="24"/>
          <w:highlight w:val="black"/>
        </w:rPr>
        <w:t>Kežmarok</w:t>
      </w:r>
      <w:r w:rsidR="006978A9">
        <w:rPr>
          <w:rFonts w:ascii="Times New Roman" w:hAnsi="Times New Roman"/>
          <w:szCs w:val="24"/>
        </w:rPr>
        <w:t xml:space="preserve">, </w:t>
      </w:r>
      <w:r w:rsidRPr="00F248E9">
        <w:rPr>
          <w:rFonts w:ascii="Times New Roman" w:hAnsi="Times New Roman"/>
          <w:szCs w:val="24"/>
        </w:rPr>
        <w:t>o odvolaní navrhovate</w:t>
      </w:r>
      <w:r w:rsidR="00FA44C3" w:rsidRPr="00F248E9">
        <w:rPr>
          <w:rFonts w:ascii="Times New Roman" w:hAnsi="Times New Roman"/>
          <w:szCs w:val="24"/>
        </w:rPr>
        <w:t>ľa</w:t>
      </w:r>
      <w:r w:rsidR="00FE2BB8" w:rsidRPr="00F248E9">
        <w:rPr>
          <w:rFonts w:ascii="Times New Roman" w:hAnsi="Times New Roman"/>
          <w:szCs w:val="24"/>
        </w:rPr>
        <w:t xml:space="preserve"> JUDr. </w:t>
      </w:r>
      <w:r w:rsidR="00FE2BB8" w:rsidRPr="00B54FB0">
        <w:rPr>
          <w:rFonts w:ascii="Times New Roman" w:hAnsi="Times New Roman"/>
          <w:szCs w:val="24"/>
          <w:highlight w:val="black"/>
        </w:rPr>
        <w:t>Pavla Matija</w:t>
      </w:r>
      <w:r w:rsidR="00FE2BB8" w:rsidRPr="00F248E9">
        <w:rPr>
          <w:rFonts w:ascii="Times New Roman" w:hAnsi="Times New Roman"/>
          <w:szCs w:val="24"/>
        </w:rPr>
        <w:t>, krajského prokurátora Krajsk</w:t>
      </w:r>
      <w:r w:rsidRPr="00F248E9">
        <w:rPr>
          <w:rFonts w:ascii="Times New Roman" w:hAnsi="Times New Roman"/>
          <w:szCs w:val="24"/>
        </w:rPr>
        <w:t>ej prokurat</w:t>
      </w:r>
      <w:r w:rsidR="00FE2BB8" w:rsidRPr="00F248E9">
        <w:rPr>
          <w:rFonts w:ascii="Times New Roman" w:hAnsi="Times New Roman"/>
          <w:szCs w:val="24"/>
        </w:rPr>
        <w:t xml:space="preserve">úry </w:t>
      </w:r>
      <w:r w:rsidR="00FE2BB8" w:rsidRPr="00B54FB0">
        <w:rPr>
          <w:rFonts w:ascii="Times New Roman" w:hAnsi="Times New Roman"/>
          <w:szCs w:val="24"/>
          <w:highlight w:val="black"/>
        </w:rPr>
        <w:t>Prešov</w:t>
      </w:r>
      <w:r w:rsidR="00CA4FC0">
        <w:rPr>
          <w:rFonts w:ascii="Times New Roman" w:hAnsi="Times New Roman"/>
          <w:szCs w:val="24"/>
        </w:rPr>
        <w:t>,</w:t>
      </w:r>
      <w:r w:rsidR="002C7BB2">
        <w:rPr>
          <w:rFonts w:ascii="Times New Roman" w:hAnsi="Times New Roman"/>
          <w:szCs w:val="24"/>
        </w:rPr>
        <w:t xml:space="preserve"> </w:t>
      </w:r>
      <w:r w:rsidR="0075203A" w:rsidRPr="00F248E9">
        <w:rPr>
          <w:rFonts w:ascii="Times New Roman" w:hAnsi="Times New Roman"/>
          <w:szCs w:val="24"/>
        </w:rPr>
        <w:t xml:space="preserve">zo dňa </w:t>
      </w:r>
      <w:r w:rsidRPr="00F248E9">
        <w:rPr>
          <w:rFonts w:ascii="Times New Roman" w:hAnsi="Times New Roman"/>
          <w:szCs w:val="24"/>
        </w:rPr>
        <w:t>1</w:t>
      </w:r>
      <w:r w:rsidR="0075203A" w:rsidRPr="00F248E9">
        <w:rPr>
          <w:rFonts w:ascii="Times New Roman" w:hAnsi="Times New Roman"/>
          <w:szCs w:val="24"/>
        </w:rPr>
        <w:t>8.06</w:t>
      </w:r>
      <w:r w:rsidRPr="00F248E9">
        <w:rPr>
          <w:rFonts w:ascii="Times New Roman" w:hAnsi="Times New Roman"/>
          <w:szCs w:val="24"/>
        </w:rPr>
        <w:t>.2020 v spoj</w:t>
      </w:r>
      <w:r w:rsidR="0075203A" w:rsidRPr="00F248E9">
        <w:rPr>
          <w:rFonts w:ascii="Times New Roman" w:hAnsi="Times New Roman"/>
          <w:szCs w:val="24"/>
        </w:rPr>
        <w:t>ení s jeho odôvodnením zo dňa 04</w:t>
      </w:r>
      <w:r w:rsidRPr="00F248E9">
        <w:rPr>
          <w:rFonts w:ascii="Times New Roman" w:hAnsi="Times New Roman"/>
          <w:szCs w:val="24"/>
        </w:rPr>
        <w:t>.09.</w:t>
      </w:r>
      <w:r w:rsidR="0075203A" w:rsidRPr="00F248E9">
        <w:rPr>
          <w:rFonts w:ascii="Times New Roman" w:hAnsi="Times New Roman"/>
          <w:szCs w:val="24"/>
        </w:rPr>
        <w:t xml:space="preserve">2020, podanému proti </w:t>
      </w:r>
      <w:r w:rsidR="00CA4FC0">
        <w:rPr>
          <w:rFonts w:ascii="Times New Roman" w:hAnsi="Times New Roman"/>
          <w:szCs w:val="24"/>
        </w:rPr>
        <w:t xml:space="preserve">rozhodnutiu </w:t>
      </w:r>
      <w:r w:rsidR="0075203A" w:rsidRPr="00F248E9">
        <w:rPr>
          <w:rFonts w:ascii="Times New Roman" w:hAnsi="Times New Roman"/>
          <w:szCs w:val="24"/>
        </w:rPr>
        <w:t xml:space="preserve"> 5</w:t>
      </w:r>
      <w:r w:rsidRPr="00F248E9">
        <w:rPr>
          <w:rFonts w:ascii="Times New Roman" w:hAnsi="Times New Roman"/>
          <w:szCs w:val="24"/>
        </w:rPr>
        <w:t>. disciplinárnej komisie Generálnej prokuratúr</w:t>
      </w:r>
      <w:r w:rsidR="0075203A" w:rsidRPr="00F248E9">
        <w:rPr>
          <w:rFonts w:ascii="Times New Roman" w:hAnsi="Times New Roman"/>
          <w:szCs w:val="24"/>
        </w:rPr>
        <w:t>y Slovenskej republiky sp. zn. 5 DK 1/2020</w:t>
      </w:r>
      <w:r w:rsidR="00CA4FC0">
        <w:rPr>
          <w:rFonts w:ascii="Times New Roman" w:hAnsi="Times New Roman"/>
          <w:szCs w:val="24"/>
        </w:rPr>
        <w:t>-62</w:t>
      </w:r>
      <w:r w:rsidR="0075203A" w:rsidRPr="00F248E9">
        <w:rPr>
          <w:rFonts w:ascii="Times New Roman" w:hAnsi="Times New Roman"/>
          <w:szCs w:val="24"/>
        </w:rPr>
        <w:t xml:space="preserve"> zo dňa </w:t>
      </w:r>
      <w:r w:rsidRPr="00F248E9">
        <w:rPr>
          <w:rFonts w:ascii="Times New Roman" w:hAnsi="Times New Roman"/>
          <w:szCs w:val="24"/>
        </w:rPr>
        <w:t>1</w:t>
      </w:r>
      <w:r w:rsidR="0075203A" w:rsidRPr="00F248E9">
        <w:rPr>
          <w:rFonts w:ascii="Times New Roman" w:hAnsi="Times New Roman"/>
          <w:szCs w:val="24"/>
        </w:rPr>
        <w:t>8.06</w:t>
      </w:r>
      <w:r w:rsidRPr="00F248E9">
        <w:rPr>
          <w:rFonts w:ascii="Times New Roman" w:hAnsi="Times New Roman"/>
          <w:szCs w:val="24"/>
        </w:rPr>
        <w:t xml:space="preserve">.2020 takto </w:t>
      </w:r>
    </w:p>
    <w:p w:rsidR="00855E49" w:rsidRPr="00F248E9" w:rsidRDefault="00F27F69" w:rsidP="00855E49">
      <w:pPr>
        <w:jc w:val="center"/>
        <w:rPr>
          <w:rFonts w:ascii="Times New Roman" w:hAnsi="Times New Roman"/>
          <w:b/>
          <w:szCs w:val="24"/>
        </w:rPr>
      </w:pPr>
      <w:r>
        <w:rPr>
          <w:rFonts w:ascii="Times New Roman" w:hAnsi="Times New Roman"/>
          <w:b/>
          <w:szCs w:val="24"/>
        </w:rPr>
        <w:t xml:space="preserve">r </w:t>
      </w:r>
      <w:r w:rsidR="00855E49" w:rsidRPr="00F248E9">
        <w:rPr>
          <w:rFonts w:ascii="Times New Roman" w:hAnsi="Times New Roman"/>
          <w:b/>
          <w:szCs w:val="24"/>
        </w:rPr>
        <w:t>o</w:t>
      </w:r>
      <w:r>
        <w:rPr>
          <w:rFonts w:ascii="Times New Roman" w:hAnsi="Times New Roman"/>
          <w:b/>
          <w:szCs w:val="24"/>
        </w:rPr>
        <w:t> </w:t>
      </w:r>
      <w:r w:rsidR="00855E49" w:rsidRPr="00F248E9">
        <w:rPr>
          <w:rFonts w:ascii="Times New Roman" w:hAnsi="Times New Roman"/>
          <w:b/>
          <w:szCs w:val="24"/>
        </w:rPr>
        <w:t>z</w:t>
      </w:r>
      <w:r>
        <w:rPr>
          <w:rFonts w:ascii="Times New Roman" w:hAnsi="Times New Roman"/>
          <w:b/>
          <w:szCs w:val="24"/>
        </w:rPr>
        <w:t> </w:t>
      </w:r>
      <w:r w:rsidR="00855E49" w:rsidRPr="00F248E9">
        <w:rPr>
          <w:rFonts w:ascii="Times New Roman" w:hAnsi="Times New Roman"/>
          <w:b/>
          <w:szCs w:val="24"/>
        </w:rPr>
        <w:t>h</w:t>
      </w:r>
      <w:r>
        <w:rPr>
          <w:rFonts w:ascii="Times New Roman" w:hAnsi="Times New Roman"/>
          <w:b/>
          <w:szCs w:val="24"/>
        </w:rPr>
        <w:t xml:space="preserve"> </w:t>
      </w:r>
      <w:r w:rsidR="00855E49" w:rsidRPr="00F248E9">
        <w:rPr>
          <w:rFonts w:ascii="Times New Roman" w:hAnsi="Times New Roman"/>
          <w:b/>
          <w:szCs w:val="24"/>
        </w:rPr>
        <w:t>o</w:t>
      </w:r>
      <w:r>
        <w:rPr>
          <w:rFonts w:ascii="Times New Roman" w:hAnsi="Times New Roman"/>
          <w:b/>
          <w:szCs w:val="24"/>
        </w:rPr>
        <w:t> </w:t>
      </w:r>
      <w:r w:rsidR="00855E49" w:rsidRPr="00F248E9">
        <w:rPr>
          <w:rFonts w:ascii="Times New Roman" w:hAnsi="Times New Roman"/>
          <w:b/>
          <w:szCs w:val="24"/>
        </w:rPr>
        <w:t>d</w:t>
      </w:r>
      <w:r>
        <w:rPr>
          <w:rFonts w:ascii="Times New Roman" w:hAnsi="Times New Roman"/>
          <w:b/>
          <w:szCs w:val="24"/>
        </w:rPr>
        <w:t xml:space="preserve"> </w:t>
      </w:r>
      <w:r w:rsidR="00855E49" w:rsidRPr="00F248E9">
        <w:rPr>
          <w:rFonts w:ascii="Times New Roman" w:hAnsi="Times New Roman"/>
          <w:b/>
          <w:szCs w:val="24"/>
        </w:rPr>
        <w:t>l</w:t>
      </w:r>
      <w:r>
        <w:rPr>
          <w:rFonts w:ascii="Times New Roman" w:hAnsi="Times New Roman"/>
          <w:b/>
          <w:szCs w:val="24"/>
        </w:rPr>
        <w:t xml:space="preserve"> </w:t>
      </w:r>
      <w:r w:rsidR="00855E49" w:rsidRPr="00F248E9">
        <w:rPr>
          <w:rFonts w:ascii="Times New Roman" w:hAnsi="Times New Roman"/>
          <w:b/>
          <w:szCs w:val="24"/>
        </w:rPr>
        <w:t>a</w:t>
      </w:r>
      <w:r>
        <w:rPr>
          <w:rFonts w:ascii="Times New Roman" w:hAnsi="Times New Roman"/>
          <w:b/>
          <w:szCs w:val="24"/>
        </w:rPr>
        <w:t xml:space="preserve"> </w:t>
      </w:r>
      <w:r w:rsidR="00855E49" w:rsidRPr="00F248E9">
        <w:rPr>
          <w:rFonts w:ascii="Times New Roman" w:hAnsi="Times New Roman"/>
          <w:b/>
          <w:szCs w:val="24"/>
        </w:rPr>
        <w:t>:</w:t>
      </w:r>
    </w:p>
    <w:p w:rsidR="00855E49" w:rsidRPr="00F248E9" w:rsidRDefault="00855E49" w:rsidP="00855E49">
      <w:pPr>
        <w:spacing w:before="120" w:after="120" w:line="240" w:lineRule="auto"/>
        <w:jc w:val="both"/>
        <w:rPr>
          <w:rFonts w:ascii="Times New Roman" w:hAnsi="Times New Roman"/>
          <w:szCs w:val="24"/>
        </w:rPr>
      </w:pPr>
      <w:r w:rsidRPr="00F248E9">
        <w:rPr>
          <w:rFonts w:ascii="Times New Roman" w:hAnsi="Times New Roman"/>
          <w:szCs w:val="24"/>
          <w:lang w:eastAsia="sk-SK"/>
        </w:rPr>
        <w:t>podľa § 211 odsek 3, odsek 4,</w:t>
      </w:r>
      <w:r w:rsidR="00BE1D37" w:rsidRPr="00F248E9">
        <w:rPr>
          <w:rFonts w:ascii="Times New Roman" w:hAnsi="Times New Roman"/>
          <w:szCs w:val="24"/>
          <w:lang w:eastAsia="sk-SK"/>
        </w:rPr>
        <w:t xml:space="preserve"> s poukazom na § 211</w:t>
      </w:r>
      <w:r w:rsidRPr="00F248E9">
        <w:rPr>
          <w:rFonts w:ascii="Times New Roman" w:hAnsi="Times New Roman"/>
          <w:szCs w:val="24"/>
          <w:lang w:eastAsia="sk-SK"/>
        </w:rPr>
        <w:t xml:space="preserve"> ods</w:t>
      </w:r>
      <w:r w:rsidR="00BE1D37" w:rsidRPr="00F248E9">
        <w:rPr>
          <w:rFonts w:ascii="Times New Roman" w:hAnsi="Times New Roman"/>
          <w:szCs w:val="24"/>
          <w:lang w:eastAsia="sk-SK"/>
        </w:rPr>
        <w:t xml:space="preserve">ek 8, § 216 zákona č. 154/2001 Z.z. </w:t>
      </w:r>
      <w:r w:rsidRPr="00F248E9">
        <w:rPr>
          <w:rFonts w:ascii="Times New Roman" w:hAnsi="Times New Roman"/>
          <w:szCs w:val="24"/>
        </w:rPr>
        <w:t xml:space="preserve">o prokurátoroch a právnych čakateľoch prokuratúry v znení neskorších predpisov </w:t>
      </w:r>
      <w:r w:rsidR="00BE1D37" w:rsidRPr="00F248E9">
        <w:rPr>
          <w:rFonts w:ascii="Times New Roman" w:hAnsi="Times New Roman"/>
          <w:szCs w:val="24"/>
        </w:rPr>
        <w:t>za použitia § 319 Trestného poriadku</w:t>
      </w:r>
      <w:r w:rsidRPr="00F248E9">
        <w:rPr>
          <w:rFonts w:ascii="Times New Roman" w:hAnsi="Times New Roman"/>
          <w:szCs w:val="24"/>
        </w:rPr>
        <w:t xml:space="preserve"> </w:t>
      </w:r>
      <w:r w:rsidRPr="00F248E9">
        <w:rPr>
          <w:rFonts w:ascii="Times New Roman" w:hAnsi="Times New Roman"/>
          <w:szCs w:val="24"/>
          <w:lang w:eastAsia="sk-SK"/>
        </w:rPr>
        <w:t xml:space="preserve">sa odvolanie navrhovateľa </w:t>
      </w:r>
      <w:r w:rsidR="00FA44C3" w:rsidRPr="00F248E9">
        <w:rPr>
          <w:rFonts w:ascii="Times New Roman" w:hAnsi="Times New Roman"/>
          <w:szCs w:val="24"/>
          <w:lang w:eastAsia="sk-SK"/>
        </w:rPr>
        <w:t xml:space="preserve">JUDr. </w:t>
      </w:r>
      <w:r w:rsidR="00FA44C3" w:rsidRPr="00B54FB0">
        <w:rPr>
          <w:rFonts w:ascii="Times New Roman" w:hAnsi="Times New Roman"/>
          <w:szCs w:val="24"/>
          <w:highlight w:val="black"/>
          <w:lang w:eastAsia="sk-SK"/>
        </w:rPr>
        <w:t>Pavla Matija</w:t>
      </w:r>
      <w:r w:rsidR="00FA44C3" w:rsidRPr="00F248E9">
        <w:rPr>
          <w:rFonts w:ascii="Times New Roman" w:hAnsi="Times New Roman"/>
          <w:szCs w:val="24"/>
          <w:lang w:eastAsia="sk-SK"/>
        </w:rPr>
        <w:t xml:space="preserve"> krajského prokurátora </w:t>
      </w:r>
      <w:r w:rsidR="000C3263">
        <w:rPr>
          <w:rFonts w:ascii="Times New Roman" w:hAnsi="Times New Roman"/>
          <w:szCs w:val="24"/>
          <w:lang w:eastAsia="sk-SK"/>
        </w:rPr>
        <w:t xml:space="preserve">Krajskej prokuratúry </w:t>
      </w:r>
      <w:r w:rsidR="00FA44C3" w:rsidRPr="00F248E9">
        <w:rPr>
          <w:rFonts w:ascii="Times New Roman" w:hAnsi="Times New Roman"/>
          <w:szCs w:val="24"/>
          <w:lang w:eastAsia="sk-SK"/>
        </w:rPr>
        <w:t>v </w:t>
      </w:r>
      <w:r w:rsidR="00FA44C3" w:rsidRPr="00B54FB0">
        <w:rPr>
          <w:rFonts w:ascii="Times New Roman" w:hAnsi="Times New Roman"/>
          <w:szCs w:val="24"/>
          <w:highlight w:val="black"/>
          <w:lang w:eastAsia="sk-SK"/>
        </w:rPr>
        <w:t>Prešove</w:t>
      </w:r>
      <w:r w:rsidR="00FA44C3" w:rsidRPr="00F248E9">
        <w:rPr>
          <w:rFonts w:ascii="Times New Roman" w:hAnsi="Times New Roman"/>
          <w:szCs w:val="24"/>
          <w:lang w:eastAsia="sk-SK"/>
        </w:rPr>
        <w:t xml:space="preserve">, </w:t>
      </w:r>
      <w:r w:rsidR="00C3447E" w:rsidRPr="00F248E9">
        <w:rPr>
          <w:rFonts w:ascii="Times New Roman" w:hAnsi="Times New Roman"/>
          <w:szCs w:val="24"/>
          <w:lang w:eastAsia="sk-SK"/>
        </w:rPr>
        <w:t>zo dňa 18.06.2020, doplneného 04.09.2020</w:t>
      </w:r>
      <w:r w:rsidRPr="00F248E9">
        <w:rPr>
          <w:rFonts w:ascii="Times New Roman" w:hAnsi="Times New Roman"/>
          <w:szCs w:val="24"/>
        </w:rPr>
        <w:t xml:space="preserve"> </w:t>
      </w:r>
      <w:r w:rsidR="00BE1D37" w:rsidRPr="00F248E9">
        <w:rPr>
          <w:rFonts w:ascii="Times New Roman" w:hAnsi="Times New Roman"/>
          <w:szCs w:val="24"/>
        </w:rPr>
        <w:t xml:space="preserve"> </w:t>
      </w:r>
    </w:p>
    <w:p w:rsidR="00855E49" w:rsidRPr="00F248E9" w:rsidRDefault="00855E49" w:rsidP="00855E49">
      <w:pPr>
        <w:spacing w:line="240" w:lineRule="auto"/>
        <w:jc w:val="center"/>
        <w:rPr>
          <w:rFonts w:ascii="Times New Roman" w:hAnsi="Times New Roman"/>
          <w:b/>
          <w:szCs w:val="24"/>
        </w:rPr>
      </w:pPr>
      <w:r w:rsidRPr="00F248E9">
        <w:rPr>
          <w:rFonts w:ascii="Times New Roman" w:hAnsi="Times New Roman"/>
          <w:b/>
          <w:szCs w:val="24"/>
        </w:rPr>
        <w:t>z a m i e t a</w:t>
      </w:r>
    </w:p>
    <w:p w:rsidR="00855E49" w:rsidRPr="00F248E9" w:rsidRDefault="0075203A" w:rsidP="00855E49">
      <w:pPr>
        <w:spacing w:after="0" w:line="240" w:lineRule="auto"/>
        <w:jc w:val="both"/>
        <w:rPr>
          <w:rFonts w:ascii="Times New Roman" w:hAnsi="Times New Roman"/>
          <w:szCs w:val="24"/>
        </w:rPr>
      </w:pPr>
      <w:r w:rsidRPr="00F248E9">
        <w:rPr>
          <w:rFonts w:ascii="Times New Roman" w:hAnsi="Times New Roman"/>
          <w:szCs w:val="24"/>
        </w:rPr>
        <w:t>a rozhodnutie 5</w:t>
      </w:r>
      <w:r w:rsidR="00855E49" w:rsidRPr="00F248E9">
        <w:rPr>
          <w:rFonts w:ascii="Times New Roman" w:hAnsi="Times New Roman"/>
          <w:szCs w:val="24"/>
        </w:rPr>
        <w:t>. disciplinárnej komisie Generálnej prok</w:t>
      </w:r>
      <w:r w:rsidR="00F248E9">
        <w:rPr>
          <w:rFonts w:ascii="Times New Roman" w:hAnsi="Times New Roman"/>
          <w:szCs w:val="24"/>
        </w:rPr>
        <w:t xml:space="preserve">uratúry Slovenskej republiky </w:t>
      </w:r>
      <w:r w:rsidR="00855E49" w:rsidRPr="00F248E9">
        <w:rPr>
          <w:rFonts w:ascii="Times New Roman" w:hAnsi="Times New Roman"/>
          <w:szCs w:val="24"/>
        </w:rPr>
        <w:t xml:space="preserve"> s</w:t>
      </w:r>
      <w:r w:rsidRPr="00F248E9">
        <w:rPr>
          <w:rFonts w:ascii="Times New Roman" w:hAnsi="Times New Roman"/>
          <w:szCs w:val="24"/>
        </w:rPr>
        <w:t xml:space="preserve">p. zn. </w:t>
      </w:r>
      <w:r w:rsidR="000C3263">
        <w:rPr>
          <w:rFonts w:ascii="Times New Roman" w:hAnsi="Times New Roman"/>
          <w:szCs w:val="24"/>
        </w:rPr>
        <w:t xml:space="preserve">   </w:t>
      </w:r>
      <w:r w:rsidRPr="00F248E9">
        <w:rPr>
          <w:rFonts w:ascii="Times New Roman" w:hAnsi="Times New Roman"/>
          <w:szCs w:val="24"/>
        </w:rPr>
        <w:t>5 DK 1/2020</w:t>
      </w:r>
      <w:r w:rsidR="000C3263">
        <w:rPr>
          <w:rFonts w:ascii="Times New Roman" w:hAnsi="Times New Roman"/>
          <w:szCs w:val="24"/>
        </w:rPr>
        <w:t>-62</w:t>
      </w:r>
      <w:r w:rsidRPr="00F248E9">
        <w:rPr>
          <w:rFonts w:ascii="Times New Roman" w:hAnsi="Times New Roman"/>
          <w:szCs w:val="24"/>
        </w:rPr>
        <w:t xml:space="preserve"> zo dňa </w:t>
      </w:r>
      <w:r w:rsidR="00855E49" w:rsidRPr="00F248E9">
        <w:rPr>
          <w:rFonts w:ascii="Times New Roman" w:hAnsi="Times New Roman"/>
          <w:szCs w:val="24"/>
        </w:rPr>
        <w:t>1</w:t>
      </w:r>
      <w:r w:rsidRPr="00F248E9">
        <w:rPr>
          <w:rFonts w:ascii="Times New Roman" w:hAnsi="Times New Roman"/>
          <w:szCs w:val="24"/>
        </w:rPr>
        <w:t>8.06</w:t>
      </w:r>
      <w:r w:rsidR="00855E49" w:rsidRPr="00F248E9">
        <w:rPr>
          <w:rFonts w:ascii="Times New Roman" w:hAnsi="Times New Roman"/>
          <w:szCs w:val="24"/>
        </w:rPr>
        <w:t xml:space="preserve">.2020 sa </w:t>
      </w:r>
      <w:r w:rsidR="00855E49" w:rsidRPr="00F27F69">
        <w:rPr>
          <w:rFonts w:ascii="Times New Roman" w:hAnsi="Times New Roman"/>
          <w:b/>
          <w:szCs w:val="24"/>
        </w:rPr>
        <w:t>potvrdzuje</w:t>
      </w:r>
      <w:r w:rsidR="00855E49" w:rsidRPr="00F248E9">
        <w:rPr>
          <w:rFonts w:ascii="Times New Roman" w:hAnsi="Times New Roman"/>
          <w:szCs w:val="24"/>
        </w:rPr>
        <w:t>.</w:t>
      </w:r>
    </w:p>
    <w:p w:rsidR="00855E49" w:rsidRPr="00F248E9" w:rsidRDefault="00855E49" w:rsidP="00855E49">
      <w:pPr>
        <w:spacing w:after="0" w:line="240" w:lineRule="auto"/>
        <w:rPr>
          <w:rFonts w:ascii="Times New Roman" w:hAnsi="Times New Roman"/>
          <w:szCs w:val="24"/>
        </w:rPr>
      </w:pPr>
    </w:p>
    <w:p w:rsidR="00855E49" w:rsidRPr="00F248E9" w:rsidRDefault="00855E49" w:rsidP="00855E49">
      <w:pPr>
        <w:spacing w:after="0" w:line="240" w:lineRule="auto"/>
        <w:rPr>
          <w:rFonts w:ascii="Times New Roman" w:hAnsi="Times New Roman"/>
          <w:szCs w:val="24"/>
        </w:rPr>
      </w:pPr>
    </w:p>
    <w:p w:rsidR="00855E49" w:rsidRPr="00F27F69" w:rsidRDefault="00855E49" w:rsidP="00855E49">
      <w:pPr>
        <w:spacing w:after="0" w:line="240" w:lineRule="auto"/>
        <w:jc w:val="center"/>
        <w:rPr>
          <w:rFonts w:ascii="Times New Roman" w:hAnsi="Times New Roman"/>
          <w:b/>
          <w:szCs w:val="24"/>
        </w:rPr>
      </w:pPr>
      <w:r w:rsidRPr="00F27F69">
        <w:rPr>
          <w:rFonts w:ascii="Times New Roman" w:hAnsi="Times New Roman"/>
          <w:b/>
          <w:szCs w:val="24"/>
        </w:rPr>
        <w:t>O d ô v o d n e n i e</w:t>
      </w:r>
    </w:p>
    <w:p w:rsidR="00855E49" w:rsidRDefault="00855E49" w:rsidP="00855E49">
      <w:pPr>
        <w:spacing w:after="0" w:line="240" w:lineRule="auto"/>
        <w:rPr>
          <w:rFonts w:cs="Arial"/>
          <w:sz w:val="22"/>
        </w:rPr>
      </w:pPr>
    </w:p>
    <w:p w:rsidR="00C3447E" w:rsidRPr="002C7BB2" w:rsidRDefault="005A4810" w:rsidP="005665F0">
      <w:pPr>
        <w:spacing w:line="240" w:lineRule="auto"/>
        <w:ind w:firstLine="708"/>
        <w:jc w:val="both"/>
        <w:rPr>
          <w:rFonts w:ascii="Times New Roman" w:hAnsi="Times New Roman"/>
          <w:szCs w:val="24"/>
        </w:rPr>
      </w:pPr>
      <w:r w:rsidRPr="00F248E9">
        <w:rPr>
          <w:rFonts w:ascii="Times New Roman" w:hAnsi="Times New Roman"/>
          <w:szCs w:val="24"/>
        </w:rPr>
        <w:t>Rozhodnut</w:t>
      </w:r>
      <w:r w:rsidR="00F5425F" w:rsidRPr="00F248E9">
        <w:rPr>
          <w:rFonts w:ascii="Times New Roman" w:hAnsi="Times New Roman"/>
          <w:szCs w:val="24"/>
        </w:rPr>
        <w:t>ím 5</w:t>
      </w:r>
      <w:r w:rsidR="00855E49" w:rsidRPr="00F248E9">
        <w:rPr>
          <w:rFonts w:ascii="Times New Roman" w:hAnsi="Times New Roman"/>
          <w:szCs w:val="24"/>
        </w:rPr>
        <w:t>. disciplinárnej komisie Generálnej prokuratúr</w:t>
      </w:r>
      <w:r w:rsidR="00F5425F" w:rsidRPr="00F248E9">
        <w:rPr>
          <w:rFonts w:ascii="Times New Roman" w:hAnsi="Times New Roman"/>
          <w:szCs w:val="24"/>
        </w:rPr>
        <w:t xml:space="preserve">y Slovenskej republiky </w:t>
      </w:r>
      <w:r w:rsidR="005E16BB">
        <w:rPr>
          <w:rFonts w:ascii="Times New Roman" w:hAnsi="Times New Roman"/>
          <w:szCs w:val="24"/>
        </w:rPr>
        <w:t xml:space="preserve">pod </w:t>
      </w:r>
      <w:r w:rsidR="00F5425F" w:rsidRPr="00F248E9">
        <w:rPr>
          <w:rFonts w:ascii="Times New Roman" w:hAnsi="Times New Roman"/>
          <w:szCs w:val="24"/>
        </w:rPr>
        <w:t>sp. zn. 5 DK 1/2020</w:t>
      </w:r>
      <w:r w:rsidR="00DE7317">
        <w:rPr>
          <w:rFonts w:ascii="Times New Roman" w:hAnsi="Times New Roman"/>
          <w:szCs w:val="24"/>
        </w:rPr>
        <w:t>-62</w:t>
      </w:r>
      <w:r w:rsidR="00F5425F" w:rsidRPr="00F248E9">
        <w:rPr>
          <w:rFonts w:ascii="Times New Roman" w:hAnsi="Times New Roman"/>
          <w:szCs w:val="24"/>
        </w:rPr>
        <w:t xml:space="preserve"> zo dňa </w:t>
      </w:r>
      <w:r w:rsidR="00855E49" w:rsidRPr="00F248E9">
        <w:rPr>
          <w:rFonts w:ascii="Times New Roman" w:hAnsi="Times New Roman"/>
          <w:szCs w:val="24"/>
        </w:rPr>
        <w:t>1</w:t>
      </w:r>
      <w:r w:rsidR="00F5425F" w:rsidRPr="00F248E9">
        <w:rPr>
          <w:rFonts w:ascii="Times New Roman" w:hAnsi="Times New Roman"/>
          <w:szCs w:val="24"/>
        </w:rPr>
        <w:t>8.06</w:t>
      </w:r>
      <w:r w:rsidRPr="00F248E9">
        <w:rPr>
          <w:rFonts w:ascii="Times New Roman" w:hAnsi="Times New Roman"/>
          <w:szCs w:val="24"/>
        </w:rPr>
        <w:t>.2020</w:t>
      </w:r>
      <w:r w:rsidR="00B92291">
        <w:rPr>
          <w:rFonts w:ascii="Times New Roman" w:hAnsi="Times New Roman"/>
          <w:szCs w:val="24"/>
        </w:rPr>
        <w:t>, ktorým</w:t>
      </w:r>
      <w:r w:rsidRPr="00F248E9">
        <w:rPr>
          <w:rFonts w:ascii="Times New Roman" w:hAnsi="Times New Roman"/>
          <w:szCs w:val="24"/>
        </w:rPr>
        <w:t xml:space="preserve"> bol</w:t>
      </w:r>
      <w:r w:rsidR="00B92291">
        <w:rPr>
          <w:rFonts w:ascii="Times New Roman" w:hAnsi="Times New Roman"/>
          <w:szCs w:val="24"/>
        </w:rPr>
        <w:t>o disciplinárne konanie</w:t>
      </w:r>
      <w:r w:rsidR="005665F0">
        <w:rPr>
          <w:rFonts w:ascii="Times New Roman" w:hAnsi="Times New Roman"/>
          <w:szCs w:val="24"/>
        </w:rPr>
        <w:t xml:space="preserve"> vedené</w:t>
      </w:r>
      <w:r w:rsidR="00F27F69">
        <w:rPr>
          <w:rFonts w:ascii="Times New Roman" w:hAnsi="Times New Roman"/>
          <w:szCs w:val="24"/>
        </w:rPr>
        <w:t xml:space="preserve"> pre skutok kvalifikovaný ako disciplinárne previnenie podľa § 188 ods. 1 písm. a), ods. 2 zákona č. 154/2001 Z.z.,</w:t>
      </w:r>
      <w:r w:rsidR="00855E49" w:rsidRPr="00F248E9">
        <w:rPr>
          <w:rFonts w:ascii="Times New Roman" w:hAnsi="Times New Roman"/>
          <w:szCs w:val="24"/>
        </w:rPr>
        <w:t xml:space="preserve"> </w:t>
      </w:r>
      <w:r w:rsidR="005665F0">
        <w:rPr>
          <w:rFonts w:ascii="Times New Roman" w:hAnsi="Times New Roman"/>
        </w:rPr>
        <w:t xml:space="preserve">proti prokurátorovi </w:t>
      </w:r>
      <w:r w:rsidR="006A3B8B" w:rsidRPr="00F248E9">
        <w:rPr>
          <w:rFonts w:ascii="Times New Roman" w:hAnsi="Times New Roman"/>
        </w:rPr>
        <w:t xml:space="preserve">JUDr. </w:t>
      </w:r>
      <w:r w:rsidR="006A3B8B" w:rsidRPr="00B54FB0">
        <w:rPr>
          <w:rFonts w:ascii="Times New Roman" w:hAnsi="Times New Roman"/>
          <w:szCs w:val="24"/>
          <w:highlight w:val="black"/>
        </w:rPr>
        <w:t>Ondrejovi Švagerkovi</w:t>
      </w:r>
      <w:r w:rsidR="006A3B8B" w:rsidRPr="00F248E9">
        <w:rPr>
          <w:rFonts w:ascii="Times New Roman" w:hAnsi="Times New Roman"/>
        </w:rPr>
        <w:t xml:space="preserve">, nar. </w:t>
      </w:r>
      <w:r w:rsidR="006A3B8B" w:rsidRPr="00B54FB0">
        <w:rPr>
          <w:rFonts w:ascii="Times New Roman" w:hAnsi="Times New Roman"/>
          <w:highlight w:val="black"/>
        </w:rPr>
        <w:t>24.07.1984</w:t>
      </w:r>
      <w:r w:rsidR="006A3B8B" w:rsidRPr="00F248E9">
        <w:rPr>
          <w:rFonts w:ascii="Times New Roman" w:hAnsi="Times New Roman"/>
        </w:rPr>
        <w:t xml:space="preserve">, prokurátorovi Okresnej prokuratúry </w:t>
      </w:r>
      <w:r w:rsidR="006A3B8B" w:rsidRPr="00B54FB0">
        <w:rPr>
          <w:rFonts w:ascii="Times New Roman" w:hAnsi="Times New Roman"/>
          <w:highlight w:val="black"/>
        </w:rPr>
        <w:t>Kežmarok</w:t>
      </w:r>
      <w:r w:rsidR="00F27F69">
        <w:rPr>
          <w:rFonts w:ascii="Times New Roman" w:hAnsi="Times New Roman"/>
        </w:rPr>
        <w:t>,</w:t>
      </w:r>
      <w:r w:rsidR="006A3B8B" w:rsidRPr="00F248E9">
        <w:rPr>
          <w:rFonts w:ascii="Times New Roman" w:hAnsi="Times New Roman"/>
        </w:rPr>
        <w:t xml:space="preserve"> na tom skutkovom základe, že </w:t>
      </w:r>
      <w:r w:rsidR="00FA44C3" w:rsidRPr="00DE7317">
        <w:rPr>
          <w:rFonts w:ascii="Times New Roman" w:eastAsia="Times New Roman" w:hAnsi="Times New Roman"/>
          <w:i/>
          <w:color w:val="000000"/>
          <w:szCs w:val="24"/>
          <w:lang w:eastAsia="sk-SK"/>
        </w:rPr>
        <w:t xml:space="preserve">ako službukonajúci prokurátor Okresnej prokuratúry </w:t>
      </w:r>
      <w:r w:rsidR="00FA44C3" w:rsidRPr="00B54FB0">
        <w:rPr>
          <w:rFonts w:ascii="Times New Roman" w:eastAsia="Times New Roman" w:hAnsi="Times New Roman"/>
          <w:i/>
          <w:color w:val="000000"/>
          <w:szCs w:val="24"/>
          <w:highlight w:val="black"/>
          <w:lang w:eastAsia="sk-SK"/>
        </w:rPr>
        <w:t>Kežmarok</w:t>
      </w:r>
      <w:r w:rsidR="00FA44C3" w:rsidRPr="00DE7317">
        <w:rPr>
          <w:rFonts w:ascii="Times New Roman" w:eastAsia="Times New Roman" w:hAnsi="Times New Roman"/>
          <w:i/>
          <w:color w:val="000000"/>
          <w:szCs w:val="24"/>
          <w:lang w:eastAsia="sk-SK"/>
        </w:rPr>
        <w:t xml:space="preserve"> potom ako 18. januára 2020 o 16:00 hod. prevzal spisový materiál OR PZ, Odboru kriminálnej polície </w:t>
      </w:r>
      <w:r w:rsidR="00FA44C3" w:rsidRPr="00B54FB0">
        <w:rPr>
          <w:rFonts w:ascii="Times New Roman" w:eastAsia="Times New Roman" w:hAnsi="Times New Roman"/>
          <w:i/>
          <w:color w:val="000000"/>
          <w:szCs w:val="24"/>
          <w:highlight w:val="black"/>
          <w:lang w:eastAsia="sk-SK"/>
        </w:rPr>
        <w:t>Kežmarok</w:t>
      </w:r>
      <w:r w:rsidR="00FA44C3" w:rsidRPr="00DE7317">
        <w:rPr>
          <w:rFonts w:ascii="Times New Roman" w:eastAsia="Times New Roman" w:hAnsi="Times New Roman"/>
          <w:i/>
          <w:color w:val="000000"/>
          <w:szCs w:val="24"/>
          <w:lang w:eastAsia="sk-SK"/>
        </w:rPr>
        <w:t xml:space="preserve"> spisová značka </w:t>
      </w:r>
      <w:r w:rsidR="00FA44C3" w:rsidRPr="00F71A0E">
        <w:rPr>
          <w:rFonts w:ascii="Times New Roman" w:eastAsia="Times New Roman" w:hAnsi="Times New Roman"/>
          <w:i/>
          <w:color w:val="000000"/>
          <w:szCs w:val="24"/>
          <w:highlight w:val="black"/>
          <w:lang w:eastAsia="sk-SK"/>
        </w:rPr>
        <w:t>ORP-15/VYS-KK-2020</w:t>
      </w:r>
      <w:r w:rsidR="00FA44C3" w:rsidRPr="00DE7317">
        <w:rPr>
          <w:rFonts w:ascii="Times New Roman" w:eastAsia="Times New Roman" w:hAnsi="Times New Roman"/>
          <w:i/>
          <w:color w:val="000000"/>
          <w:szCs w:val="24"/>
          <w:lang w:eastAsia="sk-SK"/>
        </w:rPr>
        <w:t xml:space="preserve">, obvineného </w:t>
      </w:r>
      <w:r w:rsidR="00FA44C3" w:rsidRPr="00B54FB0">
        <w:rPr>
          <w:rFonts w:ascii="Times New Roman" w:eastAsia="Times New Roman" w:hAnsi="Times New Roman"/>
          <w:i/>
          <w:color w:val="000000"/>
          <w:szCs w:val="24"/>
          <w:highlight w:val="black"/>
          <w:lang w:eastAsia="sk-SK"/>
        </w:rPr>
        <w:t>Lukáša Madela</w:t>
      </w:r>
      <w:r w:rsidR="00FA44C3" w:rsidRPr="00DE7317">
        <w:rPr>
          <w:rFonts w:ascii="Times New Roman" w:eastAsia="Times New Roman" w:hAnsi="Times New Roman"/>
          <w:i/>
          <w:color w:val="000000"/>
          <w:szCs w:val="24"/>
          <w:lang w:eastAsia="sk-SK"/>
        </w:rPr>
        <w:t xml:space="preserve">, narodeného </w:t>
      </w:r>
      <w:r w:rsidR="00FA44C3" w:rsidRPr="00B54FB0">
        <w:rPr>
          <w:rFonts w:ascii="Times New Roman" w:eastAsia="Times New Roman" w:hAnsi="Times New Roman"/>
          <w:i/>
          <w:color w:val="000000"/>
          <w:szCs w:val="24"/>
          <w:highlight w:val="black"/>
          <w:lang w:eastAsia="sk-SK"/>
        </w:rPr>
        <w:t>30. marca 1998</w:t>
      </w:r>
      <w:r w:rsidR="00FA44C3" w:rsidRPr="00DE7317">
        <w:rPr>
          <w:rFonts w:ascii="Times New Roman" w:eastAsia="Times New Roman" w:hAnsi="Times New Roman"/>
          <w:i/>
          <w:color w:val="000000"/>
          <w:szCs w:val="24"/>
          <w:lang w:eastAsia="sk-SK"/>
        </w:rPr>
        <w:t xml:space="preserve"> v </w:t>
      </w:r>
      <w:r w:rsidR="00FA44C3" w:rsidRPr="00B54FB0">
        <w:rPr>
          <w:rFonts w:ascii="Times New Roman" w:eastAsia="Times New Roman" w:hAnsi="Times New Roman"/>
          <w:i/>
          <w:color w:val="000000"/>
          <w:szCs w:val="24"/>
          <w:highlight w:val="black"/>
          <w:lang w:eastAsia="sk-SK"/>
        </w:rPr>
        <w:t>Novej Bani</w:t>
      </w:r>
      <w:r w:rsidR="00FA44C3" w:rsidRPr="00DE7317">
        <w:rPr>
          <w:rFonts w:ascii="Times New Roman" w:eastAsia="Times New Roman" w:hAnsi="Times New Roman"/>
          <w:i/>
          <w:color w:val="000000"/>
          <w:szCs w:val="24"/>
          <w:lang w:eastAsia="sk-SK"/>
        </w:rPr>
        <w:t xml:space="preserve">, bytom </w:t>
      </w:r>
      <w:r w:rsidR="00FA44C3" w:rsidRPr="00B54FB0">
        <w:rPr>
          <w:rFonts w:ascii="Times New Roman" w:eastAsia="Times New Roman" w:hAnsi="Times New Roman"/>
          <w:i/>
          <w:color w:val="000000"/>
          <w:szCs w:val="24"/>
          <w:highlight w:val="black"/>
          <w:lang w:eastAsia="sk-SK"/>
        </w:rPr>
        <w:t>Žarnovica, Tehelná ul. č. 129/20</w:t>
      </w:r>
      <w:r w:rsidR="00FA44C3" w:rsidRPr="00DE7317">
        <w:rPr>
          <w:rFonts w:ascii="Times New Roman" w:eastAsia="Times New Roman" w:hAnsi="Times New Roman"/>
          <w:i/>
          <w:color w:val="000000"/>
          <w:szCs w:val="24"/>
          <w:lang w:eastAsia="sk-SK"/>
        </w:rPr>
        <w:t xml:space="preserve">, ktorému bolo 17. januára 2020 vznesené obvinenie pre prečin neoprávneného používania cudzieho motorového vozidla podľa § 216 odsek l, 2 písm. c) Trestného zákona spáchaného v jednočinnom súbehu s prečinom neoprávneného vyrobenia a používania platobného prostriedku, elektronických peňazí alebo inej platobnej karty podľa § 219 odsek l Trestného zákona a prečinom krádeže podľa § 212 </w:t>
      </w:r>
      <w:r w:rsidR="00FA44C3" w:rsidRPr="00DE7317">
        <w:rPr>
          <w:rFonts w:ascii="Times New Roman" w:eastAsia="Times New Roman" w:hAnsi="Times New Roman"/>
          <w:i/>
          <w:color w:val="000000"/>
          <w:szCs w:val="24"/>
          <w:lang w:eastAsia="sk-SK"/>
        </w:rPr>
        <w:lastRenderedPageBreak/>
        <w:t xml:space="preserve">odsek l písm. a), b) Trestného zákona, spolu s podnetom na podanie návrhu na vzatie obvineného do väzby z dôvodov uvedených v § 71 odsek l písm. a), písmeno c) Trestného poriadku a ktorý bol 17. januára 2020 o 16:30 h. zadržaný vyšetrovateľom podľa § 86 odsek l Trestného poriadku, vyšetrovací spis zaevidoval pod spisovou značkou Pv </w:t>
      </w:r>
      <w:r w:rsidR="00FA44C3" w:rsidRPr="00B54FB0">
        <w:rPr>
          <w:rFonts w:ascii="Times New Roman" w:eastAsia="Times New Roman" w:hAnsi="Times New Roman"/>
          <w:i/>
          <w:color w:val="000000"/>
          <w:szCs w:val="24"/>
          <w:highlight w:val="black"/>
          <w:lang w:eastAsia="sk-SK"/>
        </w:rPr>
        <w:t>43/20/7703</w:t>
      </w:r>
      <w:r w:rsidR="00FA44C3" w:rsidRPr="00DE7317">
        <w:rPr>
          <w:rFonts w:ascii="Times New Roman" w:eastAsia="Times New Roman" w:hAnsi="Times New Roman"/>
          <w:i/>
          <w:color w:val="000000"/>
          <w:szCs w:val="24"/>
          <w:lang w:eastAsia="sk-SK"/>
        </w:rPr>
        <w:t xml:space="preserve"> a po oboznámení sa s podnetom vyšetrovateľa a predloženým spisovým materiálom postupom podľa § 87 odsek l Trestného poriadku toho istého dňa t.j. 18.1.2020 o 18:41 prikázal, aby bol obvinený </w:t>
      </w:r>
      <w:r w:rsidR="00FA44C3" w:rsidRPr="00B54FB0">
        <w:rPr>
          <w:rFonts w:ascii="Times New Roman" w:eastAsia="Times New Roman" w:hAnsi="Times New Roman"/>
          <w:i/>
          <w:color w:val="000000"/>
          <w:szCs w:val="24"/>
          <w:highlight w:val="black"/>
          <w:lang w:eastAsia="sk-SK"/>
        </w:rPr>
        <w:t>Lukáš Mádel</w:t>
      </w:r>
      <w:r w:rsidR="00FA44C3" w:rsidRPr="00DE7317">
        <w:rPr>
          <w:rFonts w:ascii="Times New Roman" w:eastAsia="Times New Roman" w:hAnsi="Times New Roman"/>
          <w:i/>
          <w:color w:val="000000"/>
          <w:szCs w:val="24"/>
          <w:lang w:eastAsia="sk-SK"/>
        </w:rPr>
        <w:t xml:space="preserve"> prepustený zo zadržania na slobodu, pričom za účelom zistenia osoby páchateľa najmä jeho predchádzajúcich odsúdení, súčasných trestných stíhaní, nevykonal jeho náležitú lustráciu z ktorej by bol zistil skutočnosti zakladajúce dôvody väzby uvedené § 71 odsek 1 písm. a), písmeno c) Trestného poriadku. Pri rozhodovaní o podnete vyšetrovateľa nedostatočne zohľadnil spáchanie minimálne troch prečinov, neoprávnenú jazdu motorovým vozidlom pod vplyvom alkoholu, spôsobenie nehody, útek z miesta činu, nenáležite vyhodnotil ako legálny presun do miesta trvalého bydliska bez zohľadnenia, že obvinený tam v tom čase nebýval a opakovane menil miesto pobytu, kedy vyhľadával rôzne penzióny v okrese </w:t>
      </w:r>
      <w:r w:rsidR="00FA44C3" w:rsidRPr="00B54FB0">
        <w:rPr>
          <w:rFonts w:ascii="Times New Roman" w:eastAsia="Times New Roman" w:hAnsi="Times New Roman"/>
          <w:i/>
          <w:color w:val="000000"/>
          <w:szCs w:val="24"/>
          <w:highlight w:val="black"/>
          <w:lang w:eastAsia="sk-SK"/>
        </w:rPr>
        <w:t>Poprad</w:t>
      </w:r>
      <w:r w:rsidR="00FA44C3" w:rsidRPr="00DE7317">
        <w:rPr>
          <w:rFonts w:ascii="Times New Roman" w:eastAsia="Times New Roman" w:hAnsi="Times New Roman"/>
          <w:i/>
          <w:color w:val="000000"/>
          <w:szCs w:val="24"/>
          <w:lang w:eastAsia="sk-SK"/>
        </w:rPr>
        <w:t xml:space="preserve"> a </w:t>
      </w:r>
      <w:r w:rsidR="00FA44C3" w:rsidRPr="00B54FB0">
        <w:rPr>
          <w:rFonts w:ascii="Times New Roman" w:eastAsia="Times New Roman" w:hAnsi="Times New Roman"/>
          <w:i/>
          <w:color w:val="000000"/>
          <w:szCs w:val="24"/>
          <w:highlight w:val="black"/>
          <w:lang w:eastAsia="sk-SK"/>
        </w:rPr>
        <w:t>Kežmarok</w:t>
      </w:r>
      <w:r w:rsidR="00FA44C3" w:rsidRPr="00DE7317">
        <w:rPr>
          <w:rFonts w:ascii="Times New Roman" w:eastAsia="Times New Roman" w:hAnsi="Times New Roman"/>
          <w:i/>
          <w:color w:val="000000"/>
          <w:szCs w:val="24"/>
          <w:lang w:eastAsia="sk-SK"/>
        </w:rPr>
        <w:t xml:space="preserve"> a podľa vlastných tvrdení vo výpovedí uviedol, že je občasným užívateľom drog, nemá peniaze na živobytie, v minulosti sa liečil na psychiatrii, nijako nezohľadnil jeho predchádzajúce odsúdenia, závažnosť a dobu od posledného skončenia výkonu trestu, pričom vytkol vyšetrovateľovi, že od 12. januára 2020, kedy bolo začaté trestné stíhanie do spisu doposiaľ nezabezpečil rozhodnutie o predchádzajúcom odsúdení obvineného Okresným súdom </w:t>
      </w:r>
      <w:r w:rsidR="00FA44C3" w:rsidRPr="00B54FB0">
        <w:rPr>
          <w:rFonts w:ascii="Times New Roman" w:eastAsia="Times New Roman" w:hAnsi="Times New Roman"/>
          <w:i/>
          <w:color w:val="000000"/>
          <w:szCs w:val="24"/>
          <w:highlight w:val="black"/>
          <w:lang w:eastAsia="sk-SK"/>
        </w:rPr>
        <w:t>Žiar nad Hronom</w:t>
      </w:r>
      <w:r w:rsidR="00FA44C3" w:rsidRPr="00DE7317">
        <w:rPr>
          <w:rFonts w:ascii="Times New Roman" w:eastAsia="Times New Roman" w:hAnsi="Times New Roman"/>
          <w:i/>
          <w:color w:val="000000"/>
          <w:szCs w:val="24"/>
          <w:lang w:eastAsia="sk-SK"/>
        </w:rPr>
        <w:t xml:space="preserve"> spisová značka </w:t>
      </w:r>
      <w:r w:rsidR="00FA44C3" w:rsidRPr="00B54FB0">
        <w:rPr>
          <w:rFonts w:ascii="Times New Roman" w:eastAsia="Times New Roman" w:hAnsi="Times New Roman"/>
          <w:i/>
          <w:color w:val="000000"/>
          <w:szCs w:val="24"/>
          <w:highlight w:val="black"/>
          <w:lang w:eastAsia="sk-SK"/>
        </w:rPr>
        <w:t>1T 101/2016</w:t>
      </w:r>
      <w:r w:rsidR="00FA44C3" w:rsidRPr="00DE7317">
        <w:rPr>
          <w:rFonts w:ascii="Times New Roman" w:eastAsia="Times New Roman" w:hAnsi="Times New Roman"/>
          <w:i/>
          <w:color w:val="000000"/>
          <w:szCs w:val="24"/>
          <w:lang w:eastAsia="sk-SK"/>
        </w:rPr>
        <w:t xml:space="preserve"> z 28. novembra 2016 z ktorého trest odňatia slobody obvinený vykonal 6. júna 2018 ani uznesenie policajta OO PZ </w:t>
      </w:r>
      <w:r w:rsidR="00FA44C3" w:rsidRPr="00B54FB0">
        <w:rPr>
          <w:rFonts w:ascii="Times New Roman" w:eastAsia="Times New Roman" w:hAnsi="Times New Roman"/>
          <w:i/>
          <w:color w:val="000000"/>
          <w:szCs w:val="24"/>
          <w:highlight w:val="black"/>
          <w:lang w:eastAsia="sk-SK"/>
        </w:rPr>
        <w:t>Žarnovica</w:t>
      </w:r>
      <w:r w:rsidR="00FA44C3" w:rsidRPr="00DE7317">
        <w:rPr>
          <w:rFonts w:ascii="Times New Roman" w:eastAsia="Times New Roman" w:hAnsi="Times New Roman"/>
          <w:i/>
          <w:color w:val="000000"/>
          <w:szCs w:val="24"/>
          <w:lang w:eastAsia="sk-SK"/>
        </w:rPr>
        <w:t xml:space="preserve"> vedené v súčasnej dobe pre prečin krádeže podľa § 212 odsek l Trestného zákona, ktoré konanie má byť prerušené a uzavrel, že nie sú zrejmé bližšie skutkové okolností oboch vecí, nečinnosť vyšetrovateľa vyhodnotil v prospech obvineného a sám nevykonal žiadne procesné úkony k zjednaniu nápravy a ani ich vykonanie nenariadil. Po prepustení zo zadržania </w:t>
      </w:r>
      <w:r w:rsidR="00FA44C3" w:rsidRPr="00B54FB0">
        <w:rPr>
          <w:rFonts w:ascii="Times New Roman" w:eastAsia="Times New Roman" w:hAnsi="Times New Roman"/>
          <w:i/>
          <w:color w:val="000000"/>
          <w:szCs w:val="24"/>
          <w:highlight w:val="black"/>
          <w:lang w:eastAsia="sk-SK"/>
        </w:rPr>
        <w:t>Lukáš Mádel</w:t>
      </w:r>
      <w:r w:rsidR="00FA44C3" w:rsidRPr="00DE7317">
        <w:rPr>
          <w:rFonts w:ascii="Times New Roman" w:eastAsia="Times New Roman" w:hAnsi="Times New Roman"/>
          <w:i/>
          <w:color w:val="000000"/>
          <w:szCs w:val="24"/>
          <w:lang w:eastAsia="sk-SK"/>
        </w:rPr>
        <w:t xml:space="preserve"> sa o dva dni t.j. 20.1.2020 v Penzióne </w:t>
      </w:r>
      <w:r w:rsidR="00FA44C3" w:rsidRPr="00B54FB0">
        <w:rPr>
          <w:rFonts w:ascii="Times New Roman" w:eastAsia="Times New Roman" w:hAnsi="Times New Roman"/>
          <w:i/>
          <w:color w:val="000000"/>
          <w:szCs w:val="24"/>
          <w:highlight w:val="black"/>
          <w:lang w:eastAsia="sk-SK"/>
        </w:rPr>
        <w:t>Hidalgo</w:t>
      </w:r>
      <w:r w:rsidR="00FA44C3" w:rsidRPr="00DE7317">
        <w:rPr>
          <w:rFonts w:ascii="Times New Roman" w:eastAsia="Times New Roman" w:hAnsi="Times New Roman"/>
          <w:i/>
          <w:color w:val="000000"/>
          <w:szCs w:val="24"/>
          <w:lang w:eastAsia="sk-SK"/>
        </w:rPr>
        <w:t xml:space="preserve"> v </w:t>
      </w:r>
      <w:r w:rsidR="00FA44C3" w:rsidRPr="00B54FB0">
        <w:rPr>
          <w:rFonts w:ascii="Times New Roman" w:eastAsia="Times New Roman" w:hAnsi="Times New Roman"/>
          <w:i/>
          <w:color w:val="000000"/>
          <w:szCs w:val="24"/>
          <w:highlight w:val="black"/>
          <w:lang w:eastAsia="sk-SK"/>
        </w:rPr>
        <w:t>Kežmarku</w:t>
      </w:r>
      <w:r w:rsidR="00FA44C3" w:rsidRPr="00DE7317">
        <w:rPr>
          <w:rFonts w:ascii="Times New Roman" w:eastAsia="Times New Roman" w:hAnsi="Times New Roman"/>
          <w:i/>
          <w:color w:val="000000"/>
          <w:szCs w:val="24"/>
          <w:lang w:eastAsia="sk-SK"/>
        </w:rPr>
        <w:t xml:space="preserve"> dopustil obzvlášť závažného zločinu vraždy podľa § 145 odsek l,  odsek 2 písm. b) Trestného zákona s poukazom na § 138 písmeno j) Trestného zákona na troch osobách, na jednej osobe v štádiu dokonanom a n</w:t>
      </w:r>
      <w:r w:rsidR="00F248E9" w:rsidRPr="00DE7317">
        <w:rPr>
          <w:rFonts w:ascii="Times New Roman" w:eastAsia="Times New Roman" w:hAnsi="Times New Roman"/>
          <w:i/>
          <w:color w:val="000000"/>
          <w:szCs w:val="24"/>
          <w:lang w:eastAsia="sk-SK"/>
        </w:rPr>
        <w:t>a dvoch osobách v štádiu pokusu</w:t>
      </w:r>
      <w:r w:rsidR="00F248E9">
        <w:rPr>
          <w:rFonts w:ascii="Times New Roman" w:eastAsia="Times New Roman" w:hAnsi="Times New Roman"/>
          <w:color w:val="000000"/>
          <w:szCs w:val="24"/>
          <w:lang w:eastAsia="sk-SK"/>
        </w:rPr>
        <w:t>,</w:t>
      </w:r>
      <w:r w:rsidR="005665F0">
        <w:rPr>
          <w:rFonts w:ascii="Times New Roman" w:hAnsi="Times New Roman"/>
          <w:szCs w:val="24"/>
        </w:rPr>
        <w:t xml:space="preserve"> </w:t>
      </w:r>
      <w:r w:rsidR="00076D35">
        <w:rPr>
          <w:rFonts w:ascii="Times New Roman" w:hAnsi="Times New Roman"/>
          <w:szCs w:val="24"/>
        </w:rPr>
        <w:t xml:space="preserve">bol </w:t>
      </w:r>
      <w:r w:rsidR="005665F0">
        <w:rPr>
          <w:rFonts w:ascii="Times New Roman" w:hAnsi="Times New Roman"/>
          <w:szCs w:val="24"/>
        </w:rPr>
        <w:t xml:space="preserve">oslobodený </w:t>
      </w:r>
      <w:r w:rsidR="00855E49" w:rsidRPr="00F248E9">
        <w:rPr>
          <w:rFonts w:ascii="Times New Roman" w:hAnsi="Times New Roman"/>
          <w:szCs w:val="24"/>
        </w:rPr>
        <w:t xml:space="preserve">podľa </w:t>
      </w:r>
      <w:r w:rsidR="00F5425F" w:rsidRPr="00F248E9">
        <w:rPr>
          <w:rFonts w:ascii="Times New Roman" w:hAnsi="Times New Roman"/>
        </w:rPr>
        <w:t>§ 208</w:t>
      </w:r>
      <w:r w:rsidRPr="00F248E9">
        <w:rPr>
          <w:rFonts w:ascii="Times New Roman" w:hAnsi="Times New Roman"/>
        </w:rPr>
        <w:t xml:space="preserve"> odsek 3 písm. c) </w:t>
      </w:r>
      <w:r w:rsidR="00855E49" w:rsidRPr="00F248E9">
        <w:rPr>
          <w:rFonts w:ascii="Times New Roman" w:hAnsi="Times New Roman"/>
        </w:rPr>
        <w:t xml:space="preserve">zákona č. 154/2001 Z. z. o prokurátoroch a právnych čakateľoch prokuratúry </w:t>
      </w:r>
      <w:r w:rsidR="00855E49" w:rsidRPr="00F248E9">
        <w:rPr>
          <w:rFonts w:ascii="Times New Roman" w:hAnsi="Times New Roman"/>
          <w:szCs w:val="24"/>
        </w:rPr>
        <w:t>(ďalej tiež zákon č. 154/2001 Z.z.)</w:t>
      </w:r>
      <w:r w:rsidRPr="00F248E9">
        <w:rPr>
          <w:rFonts w:ascii="Times New Roman" w:hAnsi="Times New Roman"/>
        </w:rPr>
        <w:t xml:space="preserve">, </w:t>
      </w:r>
      <w:r w:rsidR="00C3447E" w:rsidRPr="00F248E9">
        <w:rPr>
          <w:rFonts w:ascii="Times New Roman" w:hAnsi="Times New Roman"/>
        </w:rPr>
        <w:t>pretože skutok</w:t>
      </w:r>
      <w:r w:rsidR="00076D35">
        <w:rPr>
          <w:rFonts w:ascii="Times New Roman" w:hAnsi="Times New Roman"/>
        </w:rPr>
        <w:t>,</w:t>
      </w:r>
      <w:r w:rsidR="00C3447E" w:rsidRPr="00F248E9">
        <w:rPr>
          <w:rFonts w:ascii="Times New Roman" w:hAnsi="Times New Roman"/>
        </w:rPr>
        <w:t xml:space="preserve"> pre ktorý sa</w:t>
      </w:r>
      <w:r w:rsidR="00855E49" w:rsidRPr="00F248E9">
        <w:rPr>
          <w:rFonts w:ascii="Times New Roman" w:hAnsi="Times New Roman"/>
        </w:rPr>
        <w:t xml:space="preserve"> </w:t>
      </w:r>
      <w:r w:rsidR="00C3447E" w:rsidRPr="00F248E9">
        <w:rPr>
          <w:rFonts w:ascii="Times New Roman" w:hAnsi="Times New Roman"/>
        </w:rPr>
        <w:t>vedie discipl</w:t>
      </w:r>
      <w:r w:rsidR="006C165E" w:rsidRPr="00F248E9">
        <w:rPr>
          <w:rFonts w:ascii="Times New Roman" w:hAnsi="Times New Roman"/>
        </w:rPr>
        <w:t>i</w:t>
      </w:r>
      <w:r w:rsidR="00C3447E" w:rsidRPr="00F248E9">
        <w:rPr>
          <w:rFonts w:ascii="Times New Roman" w:hAnsi="Times New Roman"/>
        </w:rPr>
        <w:t>nárne konanie, nie je disciplinárnym previnením alebo priestupkom.</w:t>
      </w:r>
    </w:p>
    <w:p w:rsidR="008944B4" w:rsidRDefault="00855E49" w:rsidP="00825AD0">
      <w:pPr>
        <w:spacing w:line="240" w:lineRule="auto"/>
        <w:ind w:firstLine="708"/>
        <w:jc w:val="both"/>
        <w:rPr>
          <w:rFonts w:ascii="Times New Roman" w:hAnsi="Times New Roman"/>
          <w:szCs w:val="24"/>
        </w:rPr>
      </w:pPr>
      <w:r w:rsidRPr="002C7BB2">
        <w:rPr>
          <w:rFonts w:ascii="Times New Roman" w:hAnsi="Times New Roman"/>
          <w:szCs w:val="24"/>
        </w:rPr>
        <w:t>Prvostupňová disciplinárna komisia odôvodnila svoje rozhodnutie v podstate tým, že</w:t>
      </w:r>
      <w:r w:rsidR="00A95023" w:rsidRPr="00A95023">
        <w:rPr>
          <w:rFonts w:ascii="Times New Roman" w:hAnsi="Times New Roman"/>
          <w:color w:val="000000" w:themeColor="text1"/>
          <w:szCs w:val="24"/>
        </w:rPr>
        <w:t xml:space="preserve"> </w:t>
      </w:r>
      <w:r w:rsidR="00A95023">
        <w:rPr>
          <w:rFonts w:ascii="Times New Roman" w:hAnsi="Times New Roman"/>
          <w:color w:val="000000" w:themeColor="text1"/>
          <w:szCs w:val="24"/>
        </w:rPr>
        <w:t xml:space="preserve">JUDr. </w:t>
      </w:r>
      <w:r w:rsidR="00A95023" w:rsidRPr="00F71A0E">
        <w:rPr>
          <w:rFonts w:ascii="Times New Roman" w:hAnsi="Times New Roman"/>
          <w:color w:val="000000" w:themeColor="text1"/>
          <w:szCs w:val="24"/>
          <w:highlight w:val="black"/>
        </w:rPr>
        <w:t>Ondrej Švagerko</w:t>
      </w:r>
      <w:r w:rsidR="00A95023">
        <w:rPr>
          <w:rFonts w:ascii="Times New Roman" w:hAnsi="Times New Roman"/>
          <w:color w:val="000000" w:themeColor="text1"/>
          <w:szCs w:val="24"/>
        </w:rPr>
        <w:t xml:space="preserve"> prijal právny záver výsledkom, ktorého bolo jeho rozhodnutie o prepustení obvineného </w:t>
      </w:r>
      <w:r w:rsidR="00A95023" w:rsidRPr="00F71A0E">
        <w:rPr>
          <w:rFonts w:ascii="Times New Roman" w:hAnsi="Times New Roman"/>
          <w:color w:val="000000" w:themeColor="text1"/>
          <w:szCs w:val="24"/>
          <w:highlight w:val="black"/>
        </w:rPr>
        <w:t>Lukáša Mádela</w:t>
      </w:r>
      <w:r w:rsidR="00A95023">
        <w:rPr>
          <w:rFonts w:ascii="Times New Roman" w:hAnsi="Times New Roman"/>
          <w:color w:val="000000" w:themeColor="text1"/>
          <w:szCs w:val="24"/>
        </w:rPr>
        <w:t xml:space="preserve"> zo zadržania na slobodu príkazom podľa § 87 odsek. 1 Trestného poriadku zo dňa 18.01.2020, na základe náležitého preskúmania vyšetrovacieho spisu Okresného riaditeľstva Policajného zboru, Odboru kriminálnej polície v </w:t>
      </w:r>
      <w:r w:rsidR="00A95023" w:rsidRPr="00F71A0E">
        <w:rPr>
          <w:rFonts w:ascii="Times New Roman" w:hAnsi="Times New Roman"/>
          <w:color w:val="000000" w:themeColor="text1"/>
          <w:szCs w:val="24"/>
          <w:highlight w:val="black"/>
        </w:rPr>
        <w:t>Kežmarku,</w:t>
      </w:r>
      <w:r w:rsidR="00A95023">
        <w:rPr>
          <w:rFonts w:ascii="Times New Roman" w:hAnsi="Times New Roman"/>
          <w:color w:val="000000" w:themeColor="text1"/>
          <w:szCs w:val="24"/>
        </w:rPr>
        <w:t xml:space="preserve"> spisová značka </w:t>
      </w:r>
      <w:r w:rsidR="00A95023" w:rsidRPr="00EA3F80">
        <w:rPr>
          <w:rFonts w:ascii="Times New Roman" w:hAnsi="Times New Roman"/>
          <w:color w:val="000000" w:themeColor="text1"/>
          <w:szCs w:val="24"/>
          <w:highlight w:val="black"/>
        </w:rPr>
        <w:t>ORP-15/VYS-KK-2020</w:t>
      </w:r>
      <w:r w:rsidR="00A95023">
        <w:rPr>
          <w:rFonts w:ascii="Times New Roman" w:hAnsi="Times New Roman"/>
          <w:color w:val="000000" w:themeColor="text1"/>
          <w:szCs w:val="24"/>
        </w:rPr>
        <w:t xml:space="preserve">, predloženého spoločne s podnetom na podanie návrhu na vzatie do väzby obvineného </w:t>
      </w:r>
      <w:r w:rsidR="00A95023" w:rsidRPr="00EA3F80">
        <w:rPr>
          <w:rFonts w:ascii="Times New Roman" w:hAnsi="Times New Roman"/>
          <w:color w:val="000000" w:themeColor="text1"/>
          <w:szCs w:val="24"/>
          <w:highlight w:val="black"/>
        </w:rPr>
        <w:t>Lukáša Mádela</w:t>
      </w:r>
      <w:r w:rsidR="00A95023">
        <w:rPr>
          <w:rFonts w:ascii="Times New Roman" w:hAnsi="Times New Roman"/>
          <w:color w:val="000000" w:themeColor="text1"/>
          <w:szCs w:val="24"/>
        </w:rPr>
        <w:t xml:space="preserve">. </w:t>
      </w:r>
      <w:r w:rsidR="00076D35">
        <w:rPr>
          <w:rFonts w:ascii="Times New Roman" w:hAnsi="Times New Roman"/>
          <w:color w:val="000000" w:themeColor="text1"/>
          <w:szCs w:val="24"/>
        </w:rPr>
        <w:t>Z</w:t>
      </w:r>
      <w:r w:rsidR="00A95023">
        <w:rPr>
          <w:rFonts w:ascii="Times New Roman" w:hAnsi="Times New Roman"/>
          <w:color w:val="000000" w:themeColor="text1"/>
          <w:szCs w:val="24"/>
        </w:rPr>
        <w:t> vyslovených právnych a skutkový</w:t>
      </w:r>
      <w:r w:rsidR="006D0C1D">
        <w:rPr>
          <w:rFonts w:ascii="Times New Roman" w:hAnsi="Times New Roman"/>
          <w:color w:val="000000" w:themeColor="text1"/>
          <w:szCs w:val="24"/>
        </w:rPr>
        <w:t>ch</w:t>
      </w:r>
      <w:r w:rsidR="00A95023">
        <w:rPr>
          <w:rFonts w:ascii="Times New Roman" w:hAnsi="Times New Roman"/>
          <w:color w:val="000000" w:themeColor="text1"/>
          <w:szCs w:val="24"/>
        </w:rPr>
        <w:t xml:space="preserve"> úvah službukonajúcim prokurátorom vyplynulo, že obvinený síce mal uviesť, že občas bral drogy, avšak tieto skutočnosti neboli žiadnym spôsobom preverované, navyše neboli ani preukázané predchádzajúcim vedením života, aby to u obvineného vzbudzovalo ďalší predpoklad k páchaniu majetkovej trestnej činnosti, tak ako to JUDr. </w:t>
      </w:r>
      <w:r w:rsidR="00A95023" w:rsidRPr="00EA3F80">
        <w:rPr>
          <w:rFonts w:ascii="Times New Roman" w:hAnsi="Times New Roman"/>
          <w:color w:val="000000" w:themeColor="text1"/>
          <w:szCs w:val="24"/>
          <w:highlight w:val="black"/>
        </w:rPr>
        <w:t>Ondrej Švagerko</w:t>
      </w:r>
      <w:r w:rsidR="00A95023">
        <w:rPr>
          <w:rFonts w:ascii="Times New Roman" w:hAnsi="Times New Roman"/>
          <w:color w:val="000000" w:themeColor="text1"/>
          <w:szCs w:val="24"/>
        </w:rPr>
        <w:t xml:space="preserve"> konštatoval v odôvodnení príkazu na prepustenie obvineného </w:t>
      </w:r>
      <w:r w:rsidR="00A95023" w:rsidRPr="00EA3F80">
        <w:rPr>
          <w:rFonts w:ascii="Times New Roman" w:hAnsi="Times New Roman"/>
          <w:color w:val="000000" w:themeColor="text1"/>
          <w:szCs w:val="24"/>
          <w:highlight w:val="black"/>
        </w:rPr>
        <w:t>Lukáša Mádela</w:t>
      </w:r>
      <w:r w:rsidR="00A95023">
        <w:rPr>
          <w:rFonts w:ascii="Times New Roman" w:hAnsi="Times New Roman"/>
          <w:color w:val="000000" w:themeColor="text1"/>
          <w:szCs w:val="24"/>
        </w:rPr>
        <w:t xml:space="preserve"> zo zadržania na slobodu podľa § 87 odsek 1 Trestného poriadku. </w:t>
      </w:r>
      <w:r w:rsidR="00325D83">
        <w:rPr>
          <w:rFonts w:ascii="Times New Roman" w:hAnsi="Times New Roman"/>
          <w:color w:val="000000" w:themeColor="text1"/>
          <w:szCs w:val="24"/>
        </w:rPr>
        <w:t>Disciplinárna komisia nemôže posudzovať správnosť právnych úvah dozorového prokurátora v prípade, že tento svoje úvahy opiera o skutočnosti obsiahnuté, resp. zákonné dôkazné prostriedky obsiahnuté vo vyšetrovacom spise. Absencia</w:t>
      </w:r>
      <w:r w:rsidR="002C7BB2">
        <w:rPr>
          <w:rFonts w:ascii="Times New Roman" w:hAnsi="Times New Roman"/>
          <w:szCs w:val="24"/>
        </w:rPr>
        <w:t xml:space="preserve"> komisívn</w:t>
      </w:r>
      <w:r w:rsidR="00325D83">
        <w:rPr>
          <w:rFonts w:ascii="Times New Roman" w:hAnsi="Times New Roman"/>
          <w:szCs w:val="24"/>
        </w:rPr>
        <w:t>eho</w:t>
      </w:r>
      <w:r w:rsidR="002C7BB2">
        <w:rPr>
          <w:rFonts w:ascii="Times New Roman" w:hAnsi="Times New Roman"/>
          <w:szCs w:val="24"/>
        </w:rPr>
        <w:t xml:space="preserve"> prístup</w:t>
      </w:r>
      <w:r w:rsidR="00325D83">
        <w:rPr>
          <w:rFonts w:ascii="Times New Roman" w:hAnsi="Times New Roman"/>
          <w:szCs w:val="24"/>
        </w:rPr>
        <w:t>u</w:t>
      </w:r>
      <w:r w:rsidR="002C7BB2">
        <w:rPr>
          <w:rFonts w:ascii="Times New Roman" w:hAnsi="Times New Roman"/>
          <w:szCs w:val="24"/>
        </w:rPr>
        <w:t xml:space="preserve"> vyšetrovateľa</w:t>
      </w:r>
      <w:r w:rsidR="00325D83">
        <w:rPr>
          <w:rFonts w:ascii="Times New Roman" w:hAnsi="Times New Roman"/>
          <w:szCs w:val="24"/>
        </w:rPr>
        <w:t xml:space="preserve"> nemá mať </w:t>
      </w:r>
      <w:r w:rsidR="002C7BB2">
        <w:rPr>
          <w:rFonts w:ascii="Times New Roman" w:hAnsi="Times New Roman"/>
          <w:szCs w:val="24"/>
        </w:rPr>
        <w:t xml:space="preserve">konzekvencie pri posudzovaní konania a následného rozhodnutia prokurátora, nakoľko nie je možné prokurátorovi, ktorý rozhoduje na základe predloženého spisového materiálu, pričítať jeho tvorbu, resp. sanovanie </w:t>
      </w:r>
      <w:r w:rsidR="002C7BB2">
        <w:rPr>
          <w:rFonts w:ascii="Times New Roman" w:hAnsi="Times New Roman"/>
          <w:szCs w:val="24"/>
        </w:rPr>
        <w:lastRenderedPageBreak/>
        <w:t>nedokonalosti vyšetrovacieho spisu</w:t>
      </w:r>
      <w:r w:rsidR="00325D83">
        <w:rPr>
          <w:rFonts w:ascii="Times New Roman" w:hAnsi="Times New Roman"/>
          <w:szCs w:val="24"/>
        </w:rPr>
        <w:t>. U</w:t>
      </w:r>
      <w:r w:rsidR="002C7BB2">
        <w:rPr>
          <w:rFonts w:ascii="Times New Roman" w:hAnsi="Times New Roman"/>
          <w:szCs w:val="24"/>
        </w:rPr>
        <w:t> </w:t>
      </w:r>
      <w:r w:rsidR="00B92291">
        <w:rPr>
          <w:rFonts w:ascii="Times New Roman" w:hAnsi="Times New Roman"/>
          <w:szCs w:val="24"/>
        </w:rPr>
        <w:t>JU</w:t>
      </w:r>
      <w:r w:rsidR="002C7BB2">
        <w:rPr>
          <w:rFonts w:ascii="Times New Roman" w:hAnsi="Times New Roman"/>
          <w:szCs w:val="24"/>
        </w:rPr>
        <w:t xml:space="preserve">Dr. </w:t>
      </w:r>
      <w:r w:rsidR="002C7BB2" w:rsidRPr="00EA3F80">
        <w:rPr>
          <w:rFonts w:ascii="Times New Roman" w:hAnsi="Times New Roman"/>
          <w:szCs w:val="24"/>
          <w:highlight w:val="black"/>
        </w:rPr>
        <w:t>Švagerka</w:t>
      </w:r>
      <w:r w:rsidR="00325D83">
        <w:rPr>
          <w:rFonts w:ascii="Times New Roman" w:hAnsi="Times New Roman"/>
          <w:szCs w:val="24"/>
        </w:rPr>
        <w:t xml:space="preserve"> ako službukonajúceho prokurátora</w:t>
      </w:r>
      <w:r w:rsidR="002C7BB2">
        <w:rPr>
          <w:rFonts w:ascii="Times New Roman" w:hAnsi="Times New Roman"/>
          <w:szCs w:val="24"/>
        </w:rPr>
        <w:t xml:space="preserve"> nebol zistený </w:t>
      </w:r>
      <w:r w:rsidR="00325D83">
        <w:rPr>
          <w:rFonts w:ascii="Times New Roman" w:hAnsi="Times New Roman"/>
          <w:szCs w:val="24"/>
        </w:rPr>
        <w:t xml:space="preserve">vo vzťahu k danej trestnej veci a realizujúcemu vyšetrovateľovi </w:t>
      </w:r>
      <w:r w:rsidR="002C7BB2">
        <w:rPr>
          <w:rFonts w:ascii="Times New Roman" w:hAnsi="Times New Roman"/>
          <w:szCs w:val="24"/>
        </w:rPr>
        <w:t>pasívny prístup,</w:t>
      </w:r>
      <w:r w:rsidR="00325D83">
        <w:rPr>
          <w:rFonts w:ascii="Times New Roman" w:hAnsi="Times New Roman"/>
          <w:szCs w:val="24"/>
        </w:rPr>
        <w:t xml:space="preserve"> nakoľko tento v zmysle zabezpečených výpisov telefonických hovorov z pevnej linky, aj služobného pohotovostného mobilného telefónu, dňa 17. aj 18.1.2020, vec s realizujúcim vyšetrovateľom aktívne komunikoval. </w:t>
      </w:r>
      <w:r w:rsidR="00266C36">
        <w:rPr>
          <w:rFonts w:ascii="Times New Roman" w:hAnsi="Times New Roman"/>
          <w:szCs w:val="24"/>
        </w:rPr>
        <w:t xml:space="preserve">Skutkové okolnosti uvedené v záverečnej časti skutkového vymedzenia návrhu na začatie disciplinárneho konania, vzťahujúceho sa na rozhodnutie prokurátora o väzobnom podnete vyšetrovateľa, nastali až po samotnom rozhodnutí prokurátora o prepustení obvineného </w:t>
      </w:r>
      <w:r w:rsidR="00266C36" w:rsidRPr="00EA3F80">
        <w:rPr>
          <w:rFonts w:ascii="Times New Roman" w:hAnsi="Times New Roman"/>
          <w:szCs w:val="24"/>
          <w:highlight w:val="black"/>
        </w:rPr>
        <w:t>Lukáša Mádala</w:t>
      </w:r>
      <w:r w:rsidR="00266C36">
        <w:rPr>
          <w:rFonts w:ascii="Times New Roman" w:hAnsi="Times New Roman"/>
          <w:szCs w:val="24"/>
        </w:rPr>
        <w:t xml:space="preserve"> zo zadržania na slobodu § 87 odsek 1 Trestného poriadku zo dňa 18.01.2020 a to dňa 20.01.2020, kedy došlo zo strany </w:t>
      </w:r>
      <w:r w:rsidR="00266C36" w:rsidRPr="00EA3F80">
        <w:rPr>
          <w:rFonts w:ascii="Times New Roman" w:hAnsi="Times New Roman"/>
          <w:szCs w:val="24"/>
          <w:highlight w:val="black"/>
        </w:rPr>
        <w:t>Lukáša Mádela</w:t>
      </w:r>
      <w:r w:rsidR="00266C36">
        <w:rPr>
          <w:rFonts w:ascii="Times New Roman" w:hAnsi="Times New Roman"/>
          <w:szCs w:val="24"/>
        </w:rPr>
        <w:t xml:space="preserve"> k spáchaniu ďalšieho trestného činu, čiže tieto n</w:t>
      </w:r>
      <w:r w:rsidR="00B92291">
        <w:rPr>
          <w:rFonts w:ascii="Times New Roman" w:hAnsi="Times New Roman"/>
          <w:szCs w:val="24"/>
        </w:rPr>
        <w:t xml:space="preserve">ie je možné pričítať na ťarchu </w:t>
      </w:r>
      <w:r w:rsidR="00266C36">
        <w:rPr>
          <w:rFonts w:ascii="Times New Roman" w:hAnsi="Times New Roman"/>
          <w:szCs w:val="24"/>
        </w:rPr>
        <w:t xml:space="preserve">službukonajúcemu prokurátorovi, rozhodujúcemu v danej trestnej veci v čase dva dni pred ich samotným nastaním, pričom ich uvedenie do skutku vo výrokovej časti návrh vytvára mylný dojem, že podaniu návrhu na vzatie obvineného </w:t>
      </w:r>
      <w:r w:rsidR="00266C36" w:rsidRPr="00EA3F80">
        <w:rPr>
          <w:rFonts w:ascii="Times New Roman" w:hAnsi="Times New Roman"/>
          <w:szCs w:val="24"/>
          <w:highlight w:val="black"/>
        </w:rPr>
        <w:t>Lukáša Mádela</w:t>
      </w:r>
      <w:r w:rsidR="00266C36">
        <w:rPr>
          <w:rFonts w:ascii="Times New Roman" w:hAnsi="Times New Roman"/>
          <w:szCs w:val="24"/>
        </w:rPr>
        <w:t xml:space="preserve"> do väzby, bolo skutočné nevyhnutné, resp. že následné páchanie trestnej činnosti obvineným bolo faktickým potvrdení</w:t>
      </w:r>
      <w:r w:rsidR="00676FE8">
        <w:rPr>
          <w:rFonts w:ascii="Times New Roman" w:hAnsi="Times New Roman"/>
          <w:szCs w:val="24"/>
        </w:rPr>
        <w:t>m</w:t>
      </w:r>
      <w:r w:rsidR="00266C36">
        <w:rPr>
          <w:rFonts w:ascii="Times New Roman" w:hAnsi="Times New Roman"/>
          <w:szCs w:val="24"/>
        </w:rPr>
        <w:t xml:space="preserve"> reálnej existencie väzobného dôv</w:t>
      </w:r>
      <w:r w:rsidR="00B92291">
        <w:rPr>
          <w:rFonts w:ascii="Times New Roman" w:hAnsi="Times New Roman"/>
          <w:szCs w:val="24"/>
        </w:rPr>
        <w:t>odu podľa § 71 ods. 1 písm. c) T</w:t>
      </w:r>
      <w:r w:rsidR="00266C36">
        <w:rPr>
          <w:rFonts w:ascii="Times New Roman" w:hAnsi="Times New Roman"/>
          <w:szCs w:val="24"/>
        </w:rPr>
        <w:t>r. por., pričom predmetná úvaha v zmysle aplikácie argumentum a contrario je i v teoretickej rovine bezpredmetná.</w:t>
      </w:r>
      <w:r w:rsidR="00825AD0">
        <w:rPr>
          <w:rFonts w:ascii="Times New Roman" w:hAnsi="Times New Roman"/>
          <w:szCs w:val="24"/>
        </w:rPr>
        <w:t xml:space="preserve"> </w:t>
      </w:r>
      <w:r w:rsidR="00266C36">
        <w:rPr>
          <w:rFonts w:ascii="Times New Roman" w:hAnsi="Times New Roman"/>
          <w:szCs w:val="24"/>
        </w:rPr>
        <w:t xml:space="preserve"> Dôležité je taktiež poukázať na tú skutočnosť, že dňa 20.01.2020 bol zo strany okresného prokurátora v </w:t>
      </w:r>
      <w:r w:rsidR="00266C36" w:rsidRPr="00EA3F80">
        <w:rPr>
          <w:rFonts w:ascii="Times New Roman" w:hAnsi="Times New Roman"/>
          <w:szCs w:val="24"/>
          <w:highlight w:val="black"/>
        </w:rPr>
        <w:t>Kežmarku</w:t>
      </w:r>
      <w:r w:rsidR="00266C36">
        <w:rPr>
          <w:rFonts w:ascii="Times New Roman" w:hAnsi="Times New Roman"/>
          <w:szCs w:val="24"/>
        </w:rPr>
        <w:t xml:space="preserve"> podpísaný záznam prokurátora pod spisovou značkou </w:t>
      </w:r>
      <w:r w:rsidR="000A5DD8">
        <w:rPr>
          <w:rFonts w:ascii="Times New Roman" w:hAnsi="Times New Roman"/>
          <w:szCs w:val="24"/>
        </w:rPr>
        <w:t xml:space="preserve">    </w:t>
      </w:r>
      <w:r w:rsidR="00266C36" w:rsidRPr="00EA3F80">
        <w:rPr>
          <w:rFonts w:ascii="Times New Roman" w:hAnsi="Times New Roman"/>
          <w:szCs w:val="24"/>
          <w:highlight w:val="black"/>
        </w:rPr>
        <w:t>Pv 43/50/7703</w:t>
      </w:r>
      <w:r w:rsidR="00266C36">
        <w:rPr>
          <w:rFonts w:ascii="Times New Roman" w:hAnsi="Times New Roman"/>
          <w:szCs w:val="24"/>
        </w:rPr>
        <w:t xml:space="preserve">- č.l. 10 zo dňa 18.01.2020 a tento bol súčasne oboznámený s obsahom príkazu, ktorým bol obvinený </w:t>
      </w:r>
      <w:r w:rsidR="00266C36" w:rsidRPr="00EA3F80">
        <w:rPr>
          <w:rFonts w:ascii="Times New Roman" w:hAnsi="Times New Roman"/>
          <w:szCs w:val="24"/>
          <w:highlight w:val="black"/>
        </w:rPr>
        <w:t>Lukáš Mádel</w:t>
      </w:r>
      <w:r w:rsidR="00266C36">
        <w:rPr>
          <w:rFonts w:ascii="Times New Roman" w:hAnsi="Times New Roman"/>
          <w:szCs w:val="24"/>
        </w:rPr>
        <w:t xml:space="preserve"> prepustený na slobodu s tým, že okresný prokurátor nezistil v postupe JUDr. </w:t>
      </w:r>
      <w:r w:rsidR="00266C36" w:rsidRPr="00EA3F80">
        <w:rPr>
          <w:rFonts w:ascii="Times New Roman" w:hAnsi="Times New Roman"/>
          <w:szCs w:val="24"/>
          <w:highlight w:val="black"/>
        </w:rPr>
        <w:t>Ondreja Švagerka</w:t>
      </w:r>
      <w:r w:rsidR="00266C36">
        <w:rPr>
          <w:rFonts w:ascii="Times New Roman" w:hAnsi="Times New Roman"/>
          <w:szCs w:val="24"/>
        </w:rPr>
        <w:t xml:space="preserve"> pochybenia procesného ani hmotnoprávneho charakteru, ktoré by si vyžadovali prijať nejaké opatrenia bezprostredne nadriadeným prokurátorom. </w:t>
      </w:r>
    </w:p>
    <w:p w:rsidR="008944B4" w:rsidRDefault="008944B4" w:rsidP="00B92291">
      <w:pPr>
        <w:spacing w:after="0" w:line="240" w:lineRule="auto"/>
        <w:ind w:firstLine="708"/>
        <w:jc w:val="both"/>
        <w:rPr>
          <w:rFonts w:ascii="Times New Roman" w:hAnsi="Times New Roman"/>
          <w:szCs w:val="24"/>
        </w:rPr>
      </w:pPr>
      <w:r>
        <w:rPr>
          <w:rFonts w:ascii="Times New Roman" w:hAnsi="Times New Roman"/>
          <w:szCs w:val="24"/>
        </w:rPr>
        <w:t>Proti rozhodnutiu</w:t>
      </w:r>
      <w:r w:rsidRPr="00F248E9">
        <w:rPr>
          <w:rFonts w:ascii="Times New Roman" w:hAnsi="Times New Roman"/>
          <w:szCs w:val="24"/>
        </w:rPr>
        <w:t xml:space="preserve"> 5. disciplinárnej komisie Generálnej prok</w:t>
      </w:r>
      <w:r>
        <w:rPr>
          <w:rFonts w:ascii="Times New Roman" w:hAnsi="Times New Roman"/>
          <w:szCs w:val="24"/>
        </w:rPr>
        <w:t xml:space="preserve">uratúry Slovenskej republiky </w:t>
      </w:r>
      <w:r w:rsidRPr="00F248E9">
        <w:rPr>
          <w:rFonts w:ascii="Times New Roman" w:hAnsi="Times New Roman"/>
          <w:szCs w:val="24"/>
        </w:rPr>
        <w:t xml:space="preserve"> sp. zn. 5 DK 1/2020 zo dňa 18.06</w:t>
      </w:r>
      <w:r>
        <w:rPr>
          <w:rFonts w:ascii="Times New Roman" w:hAnsi="Times New Roman"/>
          <w:szCs w:val="24"/>
        </w:rPr>
        <w:t>.2020  podal dňa 18.06.2020 priamo do zápisnice na ústnom pojednávaní odvolanie splnomocnený zástupca navrhovateľa</w:t>
      </w:r>
      <w:r w:rsidRPr="00F248E9">
        <w:rPr>
          <w:rFonts w:ascii="Times New Roman" w:hAnsi="Times New Roman"/>
          <w:szCs w:val="24"/>
        </w:rPr>
        <w:t>.</w:t>
      </w:r>
    </w:p>
    <w:p w:rsidR="008944B4" w:rsidRDefault="008944B4" w:rsidP="008944B4">
      <w:pPr>
        <w:spacing w:after="0" w:line="240" w:lineRule="auto"/>
        <w:jc w:val="both"/>
        <w:rPr>
          <w:rFonts w:ascii="Times New Roman" w:hAnsi="Times New Roman"/>
          <w:szCs w:val="24"/>
        </w:rPr>
      </w:pPr>
    </w:p>
    <w:p w:rsidR="008944B4" w:rsidRDefault="008944B4" w:rsidP="008944B4">
      <w:pPr>
        <w:spacing w:after="0" w:line="240" w:lineRule="auto"/>
        <w:ind w:firstLine="708"/>
        <w:jc w:val="both"/>
        <w:rPr>
          <w:rFonts w:ascii="Times New Roman" w:hAnsi="Times New Roman"/>
          <w:szCs w:val="24"/>
        </w:rPr>
      </w:pPr>
      <w:r>
        <w:rPr>
          <w:rFonts w:ascii="Times New Roman" w:hAnsi="Times New Roman"/>
          <w:szCs w:val="24"/>
        </w:rPr>
        <w:t>Následne po vyhotovení písomného rozhodnutia</w:t>
      </w:r>
      <w:r w:rsidRPr="008944B4">
        <w:rPr>
          <w:rFonts w:ascii="Times New Roman" w:hAnsi="Times New Roman"/>
          <w:szCs w:val="24"/>
        </w:rPr>
        <w:t xml:space="preserve"> </w:t>
      </w:r>
      <w:r w:rsidRPr="00F248E9">
        <w:rPr>
          <w:rFonts w:ascii="Times New Roman" w:hAnsi="Times New Roman"/>
          <w:szCs w:val="24"/>
        </w:rPr>
        <w:t>5. disciplinárnej komisie Generálnej prok</w:t>
      </w:r>
      <w:r w:rsidR="00076D35">
        <w:rPr>
          <w:rFonts w:ascii="Times New Roman" w:hAnsi="Times New Roman"/>
          <w:szCs w:val="24"/>
        </w:rPr>
        <w:t>uratúry Slovenskej republiky</w:t>
      </w:r>
      <w:r w:rsidRPr="00F248E9">
        <w:rPr>
          <w:rFonts w:ascii="Times New Roman" w:hAnsi="Times New Roman"/>
          <w:szCs w:val="24"/>
        </w:rPr>
        <w:t xml:space="preserve"> </w:t>
      </w:r>
      <w:r>
        <w:rPr>
          <w:rFonts w:ascii="Times New Roman" w:hAnsi="Times New Roman"/>
          <w:szCs w:val="24"/>
        </w:rPr>
        <w:t xml:space="preserve">navrhovateľ </w:t>
      </w:r>
      <w:r w:rsidR="00076D35">
        <w:rPr>
          <w:rFonts w:ascii="Times New Roman" w:hAnsi="Times New Roman"/>
          <w:szCs w:val="24"/>
        </w:rPr>
        <w:t xml:space="preserve">doručil </w:t>
      </w:r>
      <w:r>
        <w:rPr>
          <w:rFonts w:ascii="Times New Roman" w:hAnsi="Times New Roman"/>
          <w:szCs w:val="24"/>
        </w:rPr>
        <w:t>písomné zdôvodnenie odvolania zo dňa 04.09.2020</w:t>
      </w:r>
      <w:r w:rsidRPr="00F248E9">
        <w:rPr>
          <w:rFonts w:ascii="Times New Roman" w:hAnsi="Times New Roman"/>
          <w:szCs w:val="24"/>
        </w:rPr>
        <w:t>.</w:t>
      </w:r>
      <w:r>
        <w:rPr>
          <w:rFonts w:ascii="Times New Roman" w:hAnsi="Times New Roman"/>
          <w:szCs w:val="24"/>
        </w:rPr>
        <w:t xml:space="preserve"> V písomnom odôvodnení uviedol, že</w:t>
      </w:r>
      <w:r w:rsidR="00266C36">
        <w:rPr>
          <w:rFonts w:ascii="Times New Roman" w:hAnsi="Times New Roman"/>
          <w:szCs w:val="24"/>
        </w:rPr>
        <w:t xml:space="preserve"> </w:t>
      </w:r>
      <w:r w:rsidR="00010A1D">
        <w:rPr>
          <w:rFonts w:ascii="Times New Roman" w:hAnsi="Times New Roman"/>
          <w:szCs w:val="24"/>
        </w:rPr>
        <w:t xml:space="preserve">podstatným dôvodom na podanie návrhu na začatie disciplinárneho konania voči JUDr. </w:t>
      </w:r>
      <w:r w:rsidR="00010A1D" w:rsidRPr="00EA3F80">
        <w:rPr>
          <w:rFonts w:ascii="Times New Roman" w:hAnsi="Times New Roman"/>
          <w:szCs w:val="24"/>
          <w:highlight w:val="black"/>
        </w:rPr>
        <w:t>Ondrejovi Švagerkovi</w:t>
      </w:r>
      <w:r w:rsidR="00010A1D">
        <w:rPr>
          <w:rFonts w:ascii="Times New Roman" w:hAnsi="Times New Roman"/>
          <w:szCs w:val="24"/>
        </w:rPr>
        <w:t xml:space="preserve"> bol právny názor navrhovateľa, v zmysle ktorého menovaný prokurátor ako službukonajúci prokurátor nepostupoval pri plnení povinnosti prokurátora v súvislosti s rozhodnutím o podnete policajta na podanie návrhu na vzatie obvineného </w:t>
      </w:r>
      <w:r w:rsidR="00010A1D" w:rsidRPr="00EA3F80">
        <w:rPr>
          <w:rFonts w:ascii="Times New Roman" w:hAnsi="Times New Roman"/>
          <w:szCs w:val="24"/>
          <w:highlight w:val="black"/>
        </w:rPr>
        <w:t>Lukáša Mádela</w:t>
      </w:r>
      <w:r w:rsidR="00010A1D">
        <w:rPr>
          <w:rFonts w:ascii="Times New Roman" w:hAnsi="Times New Roman"/>
          <w:szCs w:val="24"/>
        </w:rPr>
        <w:t xml:space="preserve"> do väzby dôsledne a nepreveril skutočnosti, ktoré sú aj podľa jeho názoru relevantné z pohľadu ustálenia existencie konkrétnych dôvodov väzby. Prokurátor pri rozhodovaní o návrhu vyšetrovateľa nevyvinul dostatočnú aktivitu k tomu, aby náležite a relevantným spôsobom preukázal aj v súčinnosti s policajtom predchádzajúce odsúdenia obvineného, závažnosť spáchania minimálne troch prečinov, jazdu MV pod vplyvom alkoholu, útek z miesta činu, okolnosti zdržiavania, resp. nezdržiavania sa obvineného v mieste trvalého bydliska, okolnosti kde obvinený v čase zadržania býval a napokon zistenia policajta o jeho pobyte a viacerých miestach, vrátane prebývania vo viacerých penziónoch, súčasne tvrdenie o užívaní drog a nedostatku peňazí. Za najzáva</w:t>
      </w:r>
      <w:r w:rsidR="003A7ACB">
        <w:rPr>
          <w:rFonts w:ascii="Times New Roman" w:hAnsi="Times New Roman"/>
          <w:szCs w:val="24"/>
        </w:rPr>
        <w:t>žnejšie pochybenie ale považuje</w:t>
      </w:r>
      <w:r w:rsidR="00010A1D">
        <w:rPr>
          <w:rFonts w:ascii="Times New Roman" w:hAnsi="Times New Roman"/>
          <w:szCs w:val="24"/>
        </w:rPr>
        <w:t xml:space="preserve"> formalistický prístup prokurátora, ktorý </w:t>
      </w:r>
      <w:r w:rsidR="003A7ACB">
        <w:rPr>
          <w:rFonts w:ascii="Times New Roman" w:hAnsi="Times New Roman"/>
          <w:szCs w:val="24"/>
        </w:rPr>
        <w:t>nezabezpečenie rozhodnutí OČTK „</w:t>
      </w:r>
      <w:r w:rsidR="00010A1D">
        <w:rPr>
          <w:rFonts w:ascii="Times New Roman" w:hAnsi="Times New Roman"/>
          <w:szCs w:val="24"/>
        </w:rPr>
        <w:t xml:space="preserve">pripísal v prospech obvineného“ a sám nevykonal žiadne procesné úkony k náprave a ani ich vykonanie nenariadil. Dostatočne potom v dôsledku toho nezohľadnil ani dobu spáchania skutku od posledného prepustenia obvineného z výkonu trestu. </w:t>
      </w:r>
      <w:r w:rsidR="008406CF">
        <w:rPr>
          <w:rFonts w:ascii="Times New Roman" w:hAnsi="Times New Roman"/>
          <w:szCs w:val="24"/>
        </w:rPr>
        <w:t xml:space="preserve">Prokurátor JUDr. </w:t>
      </w:r>
      <w:r w:rsidR="008406CF" w:rsidRPr="00EA3F80">
        <w:rPr>
          <w:rFonts w:ascii="Times New Roman" w:hAnsi="Times New Roman"/>
          <w:szCs w:val="24"/>
          <w:highlight w:val="black"/>
        </w:rPr>
        <w:t>Ondrej Švagerko</w:t>
      </w:r>
      <w:r w:rsidR="008406CF">
        <w:rPr>
          <w:rFonts w:ascii="Times New Roman" w:hAnsi="Times New Roman"/>
          <w:szCs w:val="24"/>
        </w:rPr>
        <w:t xml:space="preserve"> bol nedôsledný pri vybavovaní podnetu policajta na podanie návrhu na vzatie obvineného do väzby a v dôsledku toho nedôsledne vyhodnotil aj existenciu dôvodov väzby podľa § 71 ods. 1 písm. a), c), Tr. poriadku, aby bol prepustený zo zadržania na slobodu a to aj napriek tomu, že pre takýto postup neboli splnené zákonné </w:t>
      </w:r>
      <w:r w:rsidR="008406CF">
        <w:rPr>
          <w:rFonts w:ascii="Times New Roman" w:hAnsi="Times New Roman"/>
          <w:szCs w:val="24"/>
        </w:rPr>
        <w:lastRenderedPageBreak/>
        <w:t xml:space="preserve">podmienky. JUDr. </w:t>
      </w:r>
      <w:r w:rsidR="008406CF" w:rsidRPr="00EA3F80">
        <w:rPr>
          <w:rFonts w:ascii="Times New Roman" w:hAnsi="Times New Roman"/>
          <w:szCs w:val="24"/>
          <w:highlight w:val="black"/>
        </w:rPr>
        <w:t>Ondrej Švagerko</w:t>
      </w:r>
      <w:r w:rsidR="008406CF">
        <w:rPr>
          <w:rFonts w:ascii="Times New Roman" w:hAnsi="Times New Roman"/>
          <w:szCs w:val="24"/>
        </w:rPr>
        <w:t xml:space="preserve"> svojím konaním naplnil znaky závažného disciplinárneho previnenia podľa § 188 ods. 1 písm. a), ods. 2 vyššie citovaného zákona, resp. minimálne disciplinárneho previnenia podľa § 188 ods. 1 písm. c) citovaného zákona. </w:t>
      </w:r>
    </w:p>
    <w:p w:rsidR="00864A08" w:rsidRDefault="00864A08" w:rsidP="008944B4">
      <w:pPr>
        <w:spacing w:after="0" w:line="240" w:lineRule="auto"/>
        <w:ind w:firstLine="708"/>
        <w:jc w:val="both"/>
        <w:rPr>
          <w:rFonts w:ascii="Times New Roman" w:hAnsi="Times New Roman"/>
          <w:szCs w:val="24"/>
        </w:rPr>
      </w:pPr>
    </w:p>
    <w:p w:rsidR="008944B4" w:rsidRDefault="008944B4" w:rsidP="008944B4">
      <w:pPr>
        <w:spacing w:after="0" w:line="240" w:lineRule="auto"/>
        <w:ind w:firstLine="708"/>
        <w:jc w:val="both"/>
        <w:rPr>
          <w:rFonts w:ascii="Times New Roman" w:hAnsi="Times New Roman"/>
          <w:szCs w:val="24"/>
        </w:rPr>
      </w:pPr>
      <w:r>
        <w:rPr>
          <w:rFonts w:ascii="Times New Roman" w:hAnsi="Times New Roman"/>
          <w:szCs w:val="24"/>
        </w:rPr>
        <w:t xml:space="preserve">K predmetnému odvolaniu navrhovateľa sa </w:t>
      </w:r>
      <w:r w:rsidR="00626ED5">
        <w:rPr>
          <w:rFonts w:ascii="Times New Roman" w:hAnsi="Times New Roman"/>
          <w:szCs w:val="24"/>
        </w:rPr>
        <w:t xml:space="preserve">písomne vyjadril aj JUDr. </w:t>
      </w:r>
      <w:r w:rsidR="00626ED5" w:rsidRPr="00EA3F80">
        <w:rPr>
          <w:rFonts w:ascii="Times New Roman" w:hAnsi="Times New Roman"/>
          <w:szCs w:val="24"/>
          <w:highlight w:val="black"/>
        </w:rPr>
        <w:t>Ondrej Švagerko</w:t>
      </w:r>
      <w:r w:rsidR="00626ED5">
        <w:rPr>
          <w:rFonts w:ascii="Times New Roman" w:hAnsi="Times New Roman"/>
          <w:szCs w:val="24"/>
        </w:rPr>
        <w:t xml:space="preserve"> a to podaním dňa 29.10.2020 v ktorom uviedol, že navrhovateľ zmeškal lehotu na podanie odvolania, nakoľko odvolanie mal podať v lehote do 15 dní od doručenia rozhodnutia. Zahlásené odvolanie zástupcom navrhovateľa do zápisnice dňa 18.06.2020 je potrebné považovať za právne neúčinné, nulitné, nevyvolávajúce žiadne právne účinky. Ďalej uviedol, že </w:t>
      </w:r>
      <w:r w:rsidR="00DE7D1E">
        <w:rPr>
          <w:rFonts w:ascii="Times New Roman" w:hAnsi="Times New Roman"/>
          <w:szCs w:val="24"/>
        </w:rPr>
        <w:t>jeho postup nebol v rozpore s okolnosťami skutkového stavu a v plnom rozsahu zodpovedal zákonom vymedzenej právomoci každého prokurátora rozhodovať o podaní návrhu na vzatie obvineného do väzby. Plnenie povinností je potrebné posudzovať s prihliadnutím na všetky okolnosti týkajúce sa danej konkrétnej veci, o ktorej prokurátor rozhoduje. Nekonal bezdôvodne alebo bez náležitého vysporiadania sa s predloženým spisovým materiálom a s</w:t>
      </w:r>
      <w:r w:rsidR="0008635B">
        <w:rPr>
          <w:rFonts w:ascii="Times New Roman" w:hAnsi="Times New Roman"/>
          <w:szCs w:val="24"/>
        </w:rPr>
        <w:t>voje rozhodnutie podľa jeho</w:t>
      </w:r>
      <w:r w:rsidR="00DE7D1E">
        <w:rPr>
          <w:rFonts w:ascii="Times New Roman" w:hAnsi="Times New Roman"/>
          <w:szCs w:val="24"/>
        </w:rPr>
        <w:t xml:space="preserve"> názoru primerane a dostatočne zdôv</w:t>
      </w:r>
      <w:r w:rsidR="0008635B">
        <w:rPr>
          <w:rFonts w:ascii="Times New Roman" w:hAnsi="Times New Roman"/>
          <w:szCs w:val="24"/>
        </w:rPr>
        <w:t>odnil. Vo všetkých veciach konal</w:t>
      </w:r>
      <w:r w:rsidR="00DE7D1E">
        <w:rPr>
          <w:rFonts w:ascii="Times New Roman" w:hAnsi="Times New Roman"/>
          <w:szCs w:val="24"/>
        </w:rPr>
        <w:t xml:space="preserve"> svedomite, v lehotách, bez prieťahov, bezodkladne a tak </w:t>
      </w:r>
      <w:r w:rsidR="0008635B">
        <w:rPr>
          <w:rFonts w:ascii="Times New Roman" w:hAnsi="Times New Roman"/>
          <w:szCs w:val="24"/>
        </w:rPr>
        <w:t>to</w:t>
      </w:r>
      <w:r w:rsidR="00DE7D1E">
        <w:rPr>
          <w:rFonts w:ascii="Times New Roman" w:hAnsi="Times New Roman"/>
          <w:szCs w:val="24"/>
        </w:rPr>
        <w:t>mu bolo aj v uvedenej trestnej</w:t>
      </w:r>
      <w:r w:rsidR="0008635B">
        <w:rPr>
          <w:rFonts w:ascii="Times New Roman" w:hAnsi="Times New Roman"/>
          <w:szCs w:val="24"/>
        </w:rPr>
        <w:t xml:space="preserve"> veci. V ostatnom sa pridržiaval</w:t>
      </w:r>
      <w:r w:rsidR="00DE7D1E">
        <w:rPr>
          <w:rFonts w:ascii="Times New Roman" w:hAnsi="Times New Roman"/>
          <w:szCs w:val="24"/>
        </w:rPr>
        <w:t xml:space="preserve"> a po</w:t>
      </w:r>
      <w:r w:rsidR="0008635B">
        <w:rPr>
          <w:rFonts w:ascii="Times New Roman" w:hAnsi="Times New Roman"/>
          <w:szCs w:val="24"/>
        </w:rPr>
        <w:t>ukázal</w:t>
      </w:r>
      <w:r w:rsidR="00DE7D1E">
        <w:rPr>
          <w:rFonts w:ascii="Times New Roman" w:hAnsi="Times New Roman"/>
          <w:szCs w:val="24"/>
        </w:rPr>
        <w:t xml:space="preserve"> na  vyjadrenie zo dňa 17.06.2020, ústne prednesené dňa 18.06.2020. V danej veci bol </w:t>
      </w:r>
      <w:r w:rsidR="0008635B">
        <w:rPr>
          <w:rFonts w:ascii="Times New Roman" w:hAnsi="Times New Roman"/>
          <w:szCs w:val="24"/>
        </w:rPr>
        <w:t>do</w:t>
      </w:r>
      <w:r w:rsidR="00DE7D1E">
        <w:rPr>
          <w:rFonts w:ascii="Times New Roman" w:hAnsi="Times New Roman"/>
          <w:szCs w:val="24"/>
        </w:rPr>
        <w:t>držaný zákonný postup a </w:t>
      </w:r>
      <w:r w:rsidR="0008635B">
        <w:rPr>
          <w:rFonts w:ascii="Times New Roman" w:hAnsi="Times New Roman"/>
          <w:szCs w:val="24"/>
        </w:rPr>
        <w:t>je</w:t>
      </w:r>
      <w:r w:rsidR="00DE7D1E">
        <w:rPr>
          <w:rFonts w:ascii="Times New Roman" w:hAnsi="Times New Roman"/>
          <w:szCs w:val="24"/>
        </w:rPr>
        <w:t xml:space="preserve"> toho názoru, že predmetom tohto konania je stíhanie za </w:t>
      </w:r>
      <w:r w:rsidR="0008635B">
        <w:rPr>
          <w:rFonts w:ascii="Times New Roman" w:hAnsi="Times New Roman"/>
          <w:szCs w:val="24"/>
        </w:rPr>
        <w:t>jeho</w:t>
      </w:r>
      <w:r w:rsidR="00DE7D1E">
        <w:rPr>
          <w:rFonts w:ascii="Times New Roman" w:hAnsi="Times New Roman"/>
          <w:szCs w:val="24"/>
        </w:rPr>
        <w:t xml:space="preserve"> právny názor. Uvedené už vyhodnotila vo svojom rozhodnutí zo dňa 18.06.2020 aj 5.</w:t>
      </w:r>
      <w:r w:rsidR="0008635B">
        <w:rPr>
          <w:rFonts w:ascii="Times New Roman" w:hAnsi="Times New Roman"/>
          <w:szCs w:val="24"/>
        </w:rPr>
        <w:t xml:space="preserve"> </w:t>
      </w:r>
      <w:r w:rsidR="00DE7D1E">
        <w:rPr>
          <w:rFonts w:ascii="Times New Roman" w:hAnsi="Times New Roman"/>
          <w:szCs w:val="24"/>
        </w:rPr>
        <w:t xml:space="preserve">disciplinárna komisia. </w:t>
      </w:r>
    </w:p>
    <w:p w:rsidR="00626ED5" w:rsidRDefault="00626ED5" w:rsidP="0008635B">
      <w:pPr>
        <w:spacing w:after="0" w:line="240" w:lineRule="auto"/>
        <w:jc w:val="both"/>
        <w:rPr>
          <w:rFonts w:ascii="Times New Roman" w:hAnsi="Times New Roman"/>
          <w:szCs w:val="24"/>
        </w:rPr>
      </w:pPr>
    </w:p>
    <w:p w:rsidR="00F0377E" w:rsidRPr="0041783F" w:rsidRDefault="00626ED5" w:rsidP="003A7ACB">
      <w:pPr>
        <w:spacing w:line="240" w:lineRule="auto"/>
        <w:ind w:firstLine="708"/>
        <w:jc w:val="both"/>
        <w:rPr>
          <w:rFonts w:ascii="Times New Roman" w:hAnsi="Times New Roman"/>
          <w:szCs w:val="24"/>
        </w:rPr>
      </w:pPr>
      <w:r>
        <w:rPr>
          <w:rFonts w:ascii="Times New Roman" w:hAnsi="Times New Roman"/>
          <w:szCs w:val="24"/>
        </w:rPr>
        <w:t xml:space="preserve">Na ústnom pojednávaní 2. </w:t>
      </w:r>
      <w:r w:rsidR="0008635B">
        <w:rPr>
          <w:rFonts w:ascii="Times New Roman" w:hAnsi="Times New Roman"/>
          <w:szCs w:val="24"/>
        </w:rPr>
        <w:t>o</w:t>
      </w:r>
      <w:r>
        <w:rPr>
          <w:rFonts w:ascii="Times New Roman" w:hAnsi="Times New Roman"/>
          <w:szCs w:val="24"/>
        </w:rPr>
        <w:t>dvolacej disciplinárnej komisie dňa 02.06.2021 o podanom odvolaní splnomocnen</w:t>
      </w:r>
      <w:r w:rsidR="0008635B">
        <w:rPr>
          <w:rFonts w:ascii="Times New Roman" w:hAnsi="Times New Roman"/>
          <w:szCs w:val="24"/>
        </w:rPr>
        <w:t>ý</w:t>
      </w:r>
      <w:r>
        <w:rPr>
          <w:rFonts w:ascii="Times New Roman" w:hAnsi="Times New Roman"/>
          <w:szCs w:val="24"/>
        </w:rPr>
        <w:t xml:space="preserve"> zástu</w:t>
      </w:r>
      <w:r w:rsidR="00F0377E">
        <w:rPr>
          <w:rFonts w:ascii="Times New Roman" w:hAnsi="Times New Roman"/>
          <w:szCs w:val="24"/>
        </w:rPr>
        <w:t>pca navrhovateľa uvied</w:t>
      </w:r>
      <w:r w:rsidR="0008635B">
        <w:rPr>
          <w:rFonts w:ascii="Times New Roman" w:hAnsi="Times New Roman"/>
          <w:szCs w:val="24"/>
        </w:rPr>
        <w:t>ol, že v plnom rozsahu zotrváva</w:t>
      </w:r>
      <w:r w:rsidR="00F0377E">
        <w:rPr>
          <w:rFonts w:ascii="Times New Roman" w:hAnsi="Times New Roman"/>
          <w:szCs w:val="24"/>
        </w:rPr>
        <w:t xml:space="preserve"> na podanom odvolaní zo dňa 18.6.2020, podané</w:t>
      </w:r>
      <w:r w:rsidR="003A7ACB">
        <w:rPr>
          <w:rFonts w:ascii="Times New Roman" w:hAnsi="Times New Roman"/>
          <w:szCs w:val="24"/>
        </w:rPr>
        <w:t>ho</w:t>
      </w:r>
      <w:r w:rsidR="00F0377E">
        <w:rPr>
          <w:rFonts w:ascii="Times New Roman" w:hAnsi="Times New Roman"/>
          <w:szCs w:val="24"/>
        </w:rPr>
        <w:t xml:space="preserve"> proti roz</w:t>
      </w:r>
      <w:r w:rsidR="0008635B">
        <w:rPr>
          <w:rFonts w:ascii="Times New Roman" w:hAnsi="Times New Roman"/>
          <w:szCs w:val="24"/>
        </w:rPr>
        <w:t>hodnutiu 5.</w:t>
      </w:r>
      <w:r w:rsidR="00F0377E">
        <w:rPr>
          <w:rFonts w:ascii="Times New Roman" w:hAnsi="Times New Roman"/>
          <w:szCs w:val="24"/>
        </w:rPr>
        <w:t xml:space="preserve"> disciplinárnej komisii por. č. 5. DK 1/2020-62 zo dňa 18.06.2020, ktoré bolo následne odôvodnené </w:t>
      </w:r>
      <w:r w:rsidR="0008635B">
        <w:rPr>
          <w:rFonts w:ascii="Times New Roman" w:hAnsi="Times New Roman"/>
          <w:szCs w:val="24"/>
        </w:rPr>
        <w:t>04.09.2020. V tejto súvislosti</w:t>
      </w:r>
      <w:r w:rsidR="00F0377E">
        <w:rPr>
          <w:rFonts w:ascii="Times New Roman" w:hAnsi="Times New Roman"/>
          <w:szCs w:val="24"/>
        </w:rPr>
        <w:t xml:space="preserve"> </w:t>
      </w:r>
      <w:r w:rsidR="0008635B">
        <w:rPr>
          <w:rFonts w:ascii="Times New Roman" w:hAnsi="Times New Roman"/>
          <w:szCs w:val="24"/>
        </w:rPr>
        <w:t>p</w:t>
      </w:r>
      <w:r w:rsidR="00F0377E">
        <w:rPr>
          <w:rFonts w:ascii="Times New Roman" w:hAnsi="Times New Roman"/>
          <w:szCs w:val="24"/>
        </w:rPr>
        <w:t>oukáza</w:t>
      </w:r>
      <w:r w:rsidR="0008635B">
        <w:rPr>
          <w:rFonts w:ascii="Times New Roman" w:hAnsi="Times New Roman"/>
          <w:szCs w:val="24"/>
        </w:rPr>
        <w:t>l</w:t>
      </w:r>
      <w:r w:rsidR="00F0377E">
        <w:rPr>
          <w:rFonts w:ascii="Times New Roman" w:hAnsi="Times New Roman"/>
          <w:szCs w:val="24"/>
        </w:rPr>
        <w:t xml:space="preserve"> na</w:t>
      </w:r>
      <w:r w:rsidR="0008635B">
        <w:rPr>
          <w:rFonts w:ascii="Times New Roman" w:hAnsi="Times New Roman"/>
          <w:szCs w:val="24"/>
        </w:rPr>
        <w:t xml:space="preserve"> niektoré podstatné skutočnosti</w:t>
      </w:r>
      <w:r w:rsidR="00F0377E">
        <w:rPr>
          <w:rFonts w:ascii="Times New Roman" w:hAnsi="Times New Roman"/>
          <w:szCs w:val="24"/>
        </w:rPr>
        <w:t xml:space="preserve"> </w:t>
      </w:r>
      <w:r w:rsidR="0008635B">
        <w:rPr>
          <w:rFonts w:ascii="Times New Roman" w:hAnsi="Times New Roman"/>
          <w:szCs w:val="24"/>
        </w:rPr>
        <w:t>uvedené v rozhodnutí 5. Disciplinárnej komisie, ktorá</w:t>
      </w:r>
      <w:r w:rsidR="00F0377E">
        <w:rPr>
          <w:rFonts w:ascii="Times New Roman" w:hAnsi="Times New Roman"/>
          <w:szCs w:val="24"/>
        </w:rPr>
        <w:t xml:space="preserve"> odôvodnila svoje rozhodnutie s poukazom na skutočnosť, že prokurátora nemožno postihnúť za jeho právny názor, ktorým rozhodol o prepustení obvineného </w:t>
      </w:r>
      <w:r w:rsidR="00F0377E" w:rsidRPr="00EA3F80">
        <w:rPr>
          <w:rFonts w:ascii="Times New Roman" w:hAnsi="Times New Roman"/>
          <w:szCs w:val="24"/>
          <w:highlight w:val="black"/>
        </w:rPr>
        <w:t>Lukáš</w:t>
      </w:r>
      <w:r w:rsidR="0008635B" w:rsidRPr="00EA3F80">
        <w:rPr>
          <w:rFonts w:ascii="Times New Roman" w:hAnsi="Times New Roman"/>
          <w:szCs w:val="24"/>
          <w:highlight w:val="black"/>
        </w:rPr>
        <w:t>a Mádela</w:t>
      </w:r>
      <w:r w:rsidR="0008635B">
        <w:rPr>
          <w:rFonts w:ascii="Times New Roman" w:hAnsi="Times New Roman"/>
          <w:szCs w:val="24"/>
        </w:rPr>
        <w:t xml:space="preserve"> na slobodu zo zadržania.</w:t>
      </w:r>
      <w:r w:rsidR="00F0377E">
        <w:rPr>
          <w:rFonts w:ascii="Times New Roman" w:hAnsi="Times New Roman"/>
          <w:szCs w:val="24"/>
        </w:rPr>
        <w:t xml:space="preserve"> </w:t>
      </w:r>
      <w:r w:rsidR="0008635B">
        <w:rPr>
          <w:rFonts w:ascii="Times New Roman" w:hAnsi="Times New Roman"/>
          <w:szCs w:val="24"/>
        </w:rPr>
        <w:t>V</w:t>
      </w:r>
      <w:r w:rsidR="00F0377E">
        <w:rPr>
          <w:rFonts w:ascii="Times New Roman" w:hAnsi="Times New Roman"/>
          <w:szCs w:val="24"/>
        </w:rPr>
        <w:t> danej veci absentuje komisívny prístup vyšetrovateľa a v tomto prípade nemôžu vzniknúť konzekvencie pri posudzovaní konania a následného rozhodnutia prokurátora, nakoľko nie je možné prokurátorovi, ktorý rozhoduje na základe predloženého spisového materiálu, pričítať jeho tvorbu, resp. sanovanie nedokonalosti vyšetrovacieho spisu s konštatovaním, že u </w:t>
      </w:r>
      <w:r w:rsidR="0008635B">
        <w:rPr>
          <w:rFonts w:ascii="Times New Roman" w:hAnsi="Times New Roman"/>
          <w:szCs w:val="24"/>
        </w:rPr>
        <w:t>JU</w:t>
      </w:r>
      <w:r w:rsidR="00F0377E">
        <w:rPr>
          <w:rFonts w:ascii="Times New Roman" w:hAnsi="Times New Roman"/>
          <w:szCs w:val="24"/>
        </w:rPr>
        <w:t xml:space="preserve">Dr. </w:t>
      </w:r>
      <w:r w:rsidR="00F0377E" w:rsidRPr="00EA3F80">
        <w:rPr>
          <w:rFonts w:ascii="Times New Roman" w:hAnsi="Times New Roman"/>
          <w:szCs w:val="24"/>
          <w:highlight w:val="black"/>
        </w:rPr>
        <w:t>Švagerka</w:t>
      </w:r>
      <w:r w:rsidR="00F0377E">
        <w:rPr>
          <w:rFonts w:ascii="Times New Roman" w:hAnsi="Times New Roman"/>
          <w:szCs w:val="24"/>
        </w:rPr>
        <w:t xml:space="preserve"> nebol zistený pasívny prístup, opierajúc sa pritom o telefonickú komunikáciu medzi ním a príslušným vyšetrovateľom. S takýmto rozhodnutím 5. Disciplinárnej komisie možno polemizovať hlavne čo sa týka otázky podania či nepodania návrhu prokurátora na vzatie obvineného do väzby, pretože v danom prípade nejde striktne o vyjadrenie právneho názoru. Iniciatíva zo strany prokurátora neznamená automaticky, že prokurátor bude sám zabezpečovať jednotlivé dôkazy, ktoré aj napriek ich absencii v obsahu vyšetrovacieho spisu by mali preukazovať skutočnosti, ktoré vyšetrovateľ vo svojom podnete na podanie návrhu na vzatie do väzby sám uvádza. Prokurátor v danom prípade podľa názoru </w:t>
      </w:r>
      <w:r w:rsidR="0008635B">
        <w:rPr>
          <w:rFonts w:ascii="Times New Roman" w:hAnsi="Times New Roman"/>
          <w:szCs w:val="24"/>
        </w:rPr>
        <w:t xml:space="preserve">navrhovateľa </w:t>
      </w:r>
      <w:r w:rsidR="00F0377E">
        <w:rPr>
          <w:rFonts w:ascii="Times New Roman" w:hAnsi="Times New Roman"/>
          <w:szCs w:val="24"/>
        </w:rPr>
        <w:t xml:space="preserve">nesmie zaujať pasívny prístup, pokiaľ ide o zabezpečenie relevantných dôkazov, zvlášť pri vysporiadaní sa </w:t>
      </w:r>
      <w:r w:rsidR="0008635B">
        <w:rPr>
          <w:rFonts w:ascii="Times New Roman" w:hAnsi="Times New Roman"/>
          <w:szCs w:val="24"/>
        </w:rPr>
        <w:t xml:space="preserve">s </w:t>
      </w:r>
      <w:r w:rsidR="00F0377E">
        <w:rPr>
          <w:rFonts w:ascii="Times New Roman" w:hAnsi="Times New Roman"/>
          <w:szCs w:val="24"/>
        </w:rPr>
        <w:t>tak podstatným návrhom, ako je väzba samotná. V danom prípade poukáza</w:t>
      </w:r>
      <w:r w:rsidR="0008635B">
        <w:rPr>
          <w:rFonts w:ascii="Times New Roman" w:hAnsi="Times New Roman"/>
          <w:szCs w:val="24"/>
        </w:rPr>
        <w:t>l</w:t>
      </w:r>
      <w:r w:rsidR="00F0377E">
        <w:rPr>
          <w:rFonts w:ascii="Times New Roman" w:hAnsi="Times New Roman"/>
          <w:szCs w:val="24"/>
        </w:rPr>
        <w:t xml:space="preserve"> na skutočnosť, že tu nešlo o posudzovanie správnosti  právneho názoru prokurátora ohľadom dôvodnosti väzby, </w:t>
      </w:r>
      <w:r w:rsidR="0008635B">
        <w:rPr>
          <w:rFonts w:ascii="Times New Roman" w:hAnsi="Times New Roman"/>
          <w:szCs w:val="24"/>
        </w:rPr>
        <w:t>ale išlo</w:t>
      </w:r>
      <w:r w:rsidR="00F0377E">
        <w:rPr>
          <w:rFonts w:ascii="Times New Roman" w:hAnsi="Times New Roman"/>
          <w:szCs w:val="24"/>
        </w:rPr>
        <w:t xml:space="preserve"> o posudzovanie samotného postupu prokurátora ohľadom zabezpečenia  jednotlivých dôkazov, ktoré majú podporiť jednotlivé dôvody väzby. A v tomto prípade takýto postup zo strany prokurátora bol vyhodnotený ako nedôsledný. V ďalšej časti sa v plnom roz</w:t>
      </w:r>
      <w:r w:rsidR="0008635B">
        <w:rPr>
          <w:rFonts w:ascii="Times New Roman" w:hAnsi="Times New Roman"/>
          <w:szCs w:val="24"/>
        </w:rPr>
        <w:t>sahu pridržiaval</w:t>
      </w:r>
      <w:r w:rsidR="00F0377E">
        <w:rPr>
          <w:rFonts w:ascii="Times New Roman" w:hAnsi="Times New Roman"/>
          <w:szCs w:val="24"/>
        </w:rPr>
        <w:t xml:space="preserve"> všetkých skutočností, ktoré </w:t>
      </w:r>
      <w:r w:rsidR="0008635B">
        <w:rPr>
          <w:rFonts w:ascii="Times New Roman" w:hAnsi="Times New Roman"/>
          <w:szCs w:val="24"/>
        </w:rPr>
        <w:t>boli</w:t>
      </w:r>
      <w:r w:rsidR="00F0377E">
        <w:rPr>
          <w:rFonts w:ascii="Times New Roman" w:hAnsi="Times New Roman"/>
          <w:szCs w:val="24"/>
        </w:rPr>
        <w:t xml:space="preserve"> uvedené v písomnom odôvodnení podaného odvolania zo dňa </w:t>
      </w:r>
      <w:r w:rsidR="0008635B">
        <w:rPr>
          <w:rFonts w:ascii="Times New Roman" w:hAnsi="Times New Roman"/>
          <w:szCs w:val="24"/>
        </w:rPr>
        <w:t>0</w:t>
      </w:r>
      <w:r w:rsidR="00F0377E">
        <w:rPr>
          <w:rFonts w:ascii="Times New Roman" w:hAnsi="Times New Roman"/>
          <w:szCs w:val="24"/>
        </w:rPr>
        <w:t>4.</w:t>
      </w:r>
      <w:r w:rsidR="0008635B">
        <w:rPr>
          <w:rFonts w:ascii="Times New Roman" w:hAnsi="Times New Roman"/>
          <w:szCs w:val="24"/>
        </w:rPr>
        <w:t>0</w:t>
      </w:r>
      <w:r w:rsidR="00F0377E">
        <w:rPr>
          <w:rFonts w:ascii="Times New Roman" w:hAnsi="Times New Roman"/>
          <w:szCs w:val="24"/>
        </w:rPr>
        <w:t xml:space="preserve">9.2020 a poukazujúc na tieto skutočnosti </w:t>
      </w:r>
      <w:r w:rsidR="00F0377E">
        <w:rPr>
          <w:rFonts w:ascii="Times New Roman" w:hAnsi="Times New Roman"/>
          <w:szCs w:val="24"/>
        </w:rPr>
        <w:lastRenderedPageBreak/>
        <w:t>navrh</w:t>
      </w:r>
      <w:r w:rsidR="0008635B">
        <w:rPr>
          <w:rFonts w:ascii="Times New Roman" w:hAnsi="Times New Roman"/>
          <w:szCs w:val="24"/>
        </w:rPr>
        <w:t>ol</w:t>
      </w:r>
      <w:r w:rsidR="00F0377E">
        <w:rPr>
          <w:rFonts w:ascii="Times New Roman" w:hAnsi="Times New Roman"/>
          <w:szCs w:val="24"/>
        </w:rPr>
        <w:t xml:space="preserve">, aby </w:t>
      </w:r>
      <w:r w:rsidR="0008635B">
        <w:rPr>
          <w:rFonts w:ascii="Times New Roman" w:hAnsi="Times New Roman"/>
          <w:szCs w:val="24"/>
        </w:rPr>
        <w:t>odvolacia disciplinárna komisia</w:t>
      </w:r>
      <w:r w:rsidR="00F0377E">
        <w:rPr>
          <w:rFonts w:ascii="Times New Roman" w:hAnsi="Times New Roman"/>
          <w:szCs w:val="24"/>
        </w:rPr>
        <w:t xml:space="preserve"> podľa § 211 ods. 4 zák. č. 154/2001 Z. z. odvolaním napadnuté rozhodnutie zrušila a sama vo veci rozhodla v súlade s návrhom na začatie disciplinárneho konania.   </w:t>
      </w:r>
    </w:p>
    <w:p w:rsidR="00F0377E" w:rsidRDefault="00F0377E" w:rsidP="00F0377E">
      <w:pPr>
        <w:jc w:val="both"/>
        <w:rPr>
          <w:rFonts w:ascii="Times New Roman" w:hAnsi="Times New Roman"/>
          <w:szCs w:val="24"/>
        </w:rPr>
      </w:pPr>
      <w:r w:rsidRPr="0041783F">
        <w:rPr>
          <w:rFonts w:ascii="Times New Roman" w:hAnsi="Times New Roman"/>
          <w:szCs w:val="24"/>
        </w:rPr>
        <w:t xml:space="preserve">           </w:t>
      </w:r>
      <w:r>
        <w:rPr>
          <w:rFonts w:ascii="Times New Roman" w:hAnsi="Times New Roman"/>
          <w:szCs w:val="24"/>
        </w:rPr>
        <w:t xml:space="preserve">JUDr. </w:t>
      </w:r>
      <w:r w:rsidRPr="00EA3F80">
        <w:rPr>
          <w:rFonts w:ascii="Times New Roman" w:hAnsi="Times New Roman"/>
          <w:szCs w:val="24"/>
          <w:highlight w:val="black"/>
        </w:rPr>
        <w:t>Ondrej Švagerko</w:t>
      </w:r>
      <w:r>
        <w:rPr>
          <w:rFonts w:ascii="Times New Roman" w:hAnsi="Times New Roman"/>
          <w:szCs w:val="24"/>
        </w:rPr>
        <w:t xml:space="preserve"> krátkou cestou predložil odvolacej disciplinárnej komisii svoje stanovisko zo dňa 01.06.2021 v písomnej podobe a toto následne predniesol. V ďalšom sa pridržiaval všetkých svojich doteraz prednesených písomných ako aj ústnych stanovísk v tejto veci. </w:t>
      </w:r>
    </w:p>
    <w:p w:rsidR="003848BB" w:rsidRDefault="00F0377E" w:rsidP="003848BB">
      <w:pPr>
        <w:spacing w:after="0" w:line="240" w:lineRule="auto"/>
        <w:ind w:firstLine="708"/>
        <w:jc w:val="both"/>
        <w:rPr>
          <w:rFonts w:ascii="Times New Roman" w:hAnsi="Times New Roman"/>
          <w:szCs w:val="24"/>
        </w:rPr>
      </w:pPr>
      <w:r>
        <w:rPr>
          <w:rFonts w:ascii="Times New Roman" w:hAnsi="Times New Roman"/>
          <w:szCs w:val="24"/>
        </w:rPr>
        <w:t xml:space="preserve">2. odvolacia disciplinárna komisia Generálnej prokuratúry Slovenskej republiky na ústnom pojednávaní oboznámila </w:t>
      </w:r>
      <w:r w:rsidR="0027173E">
        <w:rPr>
          <w:rFonts w:ascii="Times New Roman" w:hAnsi="Times New Roman"/>
          <w:szCs w:val="24"/>
        </w:rPr>
        <w:t xml:space="preserve">predovšetkým </w:t>
      </w:r>
      <w:r>
        <w:rPr>
          <w:rFonts w:ascii="Times New Roman" w:hAnsi="Times New Roman"/>
          <w:szCs w:val="24"/>
        </w:rPr>
        <w:t>nasledovné dôkazy:</w:t>
      </w:r>
      <w:r w:rsidR="0027173E">
        <w:rPr>
          <w:rFonts w:ascii="Times New Roman" w:hAnsi="Times New Roman"/>
          <w:szCs w:val="24"/>
        </w:rPr>
        <w:t xml:space="preserve"> </w:t>
      </w:r>
      <w:r>
        <w:rPr>
          <w:rFonts w:ascii="Times New Roman" w:hAnsi="Times New Roman"/>
          <w:szCs w:val="24"/>
        </w:rPr>
        <w:t xml:space="preserve">1/ </w:t>
      </w:r>
      <w:r w:rsidRPr="0041783F">
        <w:rPr>
          <w:rFonts w:ascii="Times New Roman" w:hAnsi="Times New Roman"/>
          <w:szCs w:val="24"/>
        </w:rPr>
        <w:t xml:space="preserve">návrh </w:t>
      </w:r>
      <w:r w:rsidRPr="0041783F">
        <w:rPr>
          <w:rFonts w:ascii="Times New Roman" w:hAnsi="Times New Roman"/>
          <w:spacing w:val="-2"/>
          <w:szCs w:val="24"/>
        </w:rPr>
        <w:t xml:space="preserve">na začatie disciplinárneho konania podaného JUDr. </w:t>
      </w:r>
      <w:r w:rsidRPr="00E31E83">
        <w:rPr>
          <w:rFonts w:ascii="Times New Roman" w:hAnsi="Times New Roman"/>
          <w:spacing w:val="-2"/>
          <w:szCs w:val="24"/>
          <w:highlight w:val="black"/>
        </w:rPr>
        <w:t>Pavlom Matijom</w:t>
      </w:r>
      <w:r w:rsidRPr="0041783F">
        <w:rPr>
          <w:rFonts w:ascii="Times New Roman" w:hAnsi="Times New Roman"/>
          <w:spacing w:val="-2"/>
          <w:szCs w:val="24"/>
        </w:rPr>
        <w:t xml:space="preserve">, krajským prokurátorom Krajskej prokuratúry </w:t>
      </w:r>
      <w:r w:rsidRPr="00E31E83">
        <w:rPr>
          <w:rFonts w:ascii="Times New Roman" w:hAnsi="Times New Roman"/>
          <w:spacing w:val="-2"/>
          <w:szCs w:val="24"/>
          <w:highlight w:val="black"/>
        </w:rPr>
        <w:t>Prešov</w:t>
      </w:r>
      <w:r w:rsidRPr="0041783F">
        <w:rPr>
          <w:rFonts w:ascii="Times New Roman" w:hAnsi="Times New Roman"/>
          <w:spacing w:val="-2"/>
          <w:szCs w:val="24"/>
        </w:rPr>
        <w:t xml:space="preserve"> pod </w:t>
      </w:r>
      <w:r w:rsidRPr="0041783F">
        <w:rPr>
          <w:rFonts w:ascii="Times New Roman" w:hAnsi="Times New Roman"/>
          <w:szCs w:val="24"/>
        </w:rPr>
        <w:t xml:space="preserve">sp. zn. </w:t>
      </w:r>
      <w:r w:rsidRPr="00E31E83">
        <w:rPr>
          <w:rFonts w:ascii="Times New Roman" w:hAnsi="Times New Roman"/>
          <w:szCs w:val="24"/>
          <w:highlight w:val="black"/>
        </w:rPr>
        <w:t>1/1 Spr 39/20/7700</w:t>
      </w:r>
      <w:r w:rsidRPr="0041783F">
        <w:rPr>
          <w:rFonts w:ascii="Times New Roman" w:hAnsi="Times New Roman"/>
          <w:szCs w:val="24"/>
        </w:rPr>
        <w:t xml:space="preserve"> – 1 zo dňa 24.02.2020, s príslušnými prílohami: dozorový spis v trestnej veci </w:t>
      </w:r>
      <w:r w:rsidRPr="00E31E83">
        <w:rPr>
          <w:rFonts w:ascii="Times New Roman" w:hAnsi="Times New Roman"/>
          <w:szCs w:val="24"/>
          <w:highlight w:val="black"/>
        </w:rPr>
        <w:t>Pv 43/20</w:t>
      </w:r>
      <w:r w:rsidR="0027173E">
        <w:rPr>
          <w:rFonts w:ascii="Times New Roman" w:hAnsi="Times New Roman"/>
          <w:szCs w:val="24"/>
        </w:rPr>
        <w:t xml:space="preserve">, </w:t>
      </w:r>
      <w:r w:rsidRPr="0041783F">
        <w:rPr>
          <w:rFonts w:ascii="Times New Roman" w:hAnsi="Times New Roman"/>
          <w:szCs w:val="24"/>
        </w:rPr>
        <w:t xml:space="preserve">vyšetrovací spis </w:t>
      </w:r>
      <w:r w:rsidRPr="00E31E83">
        <w:rPr>
          <w:rFonts w:ascii="Times New Roman" w:hAnsi="Times New Roman"/>
          <w:szCs w:val="24"/>
          <w:highlight w:val="black"/>
        </w:rPr>
        <w:t>ORP -15/VYS-KK-2020</w:t>
      </w:r>
      <w:r w:rsidR="0027173E">
        <w:rPr>
          <w:rFonts w:ascii="Times New Roman" w:hAnsi="Times New Roman"/>
          <w:szCs w:val="24"/>
        </w:rPr>
        <w:t xml:space="preserve">, </w:t>
      </w:r>
      <w:r w:rsidRPr="0041783F">
        <w:rPr>
          <w:rFonts w:ascii="Times New Roman" w:hAnsi="Times New Roman"/>
          <w:szCs w:val="24"/>
        </w:rPr>
        <w:t>2/ listiny tvoriace podklady disciplinárneho spisu vedeného 5. disciplinárnou komisiou pod sp. zn. 5 DK 1/2020:</w:t>
      </w:r>
      <w:r w:rsidR="0027173E">
        <w:rPr>
          <w:rFonts w:ascii="Times New Roman" w:hAnsi="Times New Roman"/>
          <w:szCs w:val="24"/>
        </w:rPr>
        <w:t xml:space="preserve"> </w:t>
      </w:r>
      <w:r w:rsidRPr="0041783F">
        <w:rPr>
          <w:rFonts w:ascii="Times New Roman" w:hAnsi="Times New Roman"/>
          <w:szCs w:val="24"/>
        </w:rPr>
        <w:t xml:space="preserve">stanovisko JUDr. </w:t>
      </w:r>
      <w:r w:rsidRPr="00E31E83">
        <w:rPr>
          <w:rFonts w:ascii="Times New Roman" w:hAnsi="Times New Roman"/>
          <w:szCs w:val="24"/>
          <w:highlight w:val="black"/>
        </w:rPr>
        <w:t>Ondreja Švagerka</w:t>
      </w:r>
      <w:r w:rsidRPr="0041783F">
        <w:rPr>
          <w:rFonts w:ascii="Times New Roman" w:hAnsi="Times New Roman"/>
          <w:szCs w:val="24"/>
        </w:rPr>
        <w:t xml:space="preserve"> k disciplinárnemu návrhu /č.l. 10-14/</w:t>
      </w:r>
      <w:r w:rsidR="0027173E">
        <w:rPr>
          <w:rFonts w:ascii="Times New Roman" w:hAnsi="Times New Roman"/>
          <w:szCs w:val="24"/>
        </w:rPr>
        <w:t xml:space="preserve">, </w:t>
      </w:r>
      <w:r w:rsidRPr="0041783F">
        <w:rPr>
          <w:rFonts w:ascii="Times New Roman" w:hAnsi="Times New Roman"/>
          <w:szCs w:val="24"/>
        </w:rPr>
        <w:t xml:space="preserve">správa Krajskej prokuratúry </w:t>
      </w:r>
      <w:r w:rsidRPr="00E31E83">
        <w:rPr>
          <w:rFonts w:ascii="Times New Roman" w:hAnsi="Times New Roman"/>
          <w:szCs w:val="24"/>
          <w:highlight w:val="black"/>
        </w:rPr>
        <w:t>Prešov</w:t>
      </w:r>
      <w:r w:rsidRPr="0041783F">
        <w:rPr>
          <w:rFonts w:ascii="Times New Roman" w:hAnsi="Times New Roman"/>
          <w:szCs w:val="24"/>
        </w:rPr>
        <w:t xml:space="preserve"> / č.l. 15-1</w:t>
      </w:r>
      <w:r>
        <w:rPr>
          <w:rFonts w:ascii="Times New Roman" w:hAnsi="Times New Roman"/>
          <w:szCs w:val="24"/>
        </w:rPr>
        <w:t>8</w:t>
      </w:r>
      <w:r w:rsidRPr="0041783F">
        <w:rPr>
          <w:rFonts w:ascii="Times New Roman" w:hAnsi="Times New Roman"/>
          <w:szCs w:val="24"/>
        </w:rPr>
        <w:t>/</w:t>
      </w:r>
      <w:r w:rsidR="0027173E">
        <w:rPr>
          <w:rFonts w:ascii="Times New Roman" w:hAnsi="Times New Roman"/>
          <w:szCs w:val="24"/>
        </w:rPr>
        <w:t xml:space="preserve">, </w:t>
      </w:r>
      <w:r w:rsidRPr="0041783F">
        <w:rPr>
          <w:rFonts w:ascii="Times New Roman" w:hAnsi="Times New Roman"/>
          <w:szCs w:val="24"/>
        </w:rPr>
        <w:t xml:space="preserve">ročná absenčná karta za rok 2019, prehľad pracovnej vyťaženosti JUDr. </w:t>
      </w:r>
      <w:r w:rsidRPr="00E31E83">
        <w:rPr>
          <w:rFonts w:ascii="Times New Roman" w:hAnsi="Times New Roman"/>
          <w:szCs w:val="24"/>
          <w:highlight w:val="black"/>
        </w:rPr>
        <w:t>Ondreja Švagerka</w:t>
      </w:r>
      <w:r w:rsidRPr="0041783F">
        <w:rPr>
          <w:rFonts w:ascii="Times New Roman" w:hAnsi="Times New Roman"/>
          <w:szCs w:val="24"/>
        </w:rPr>
        <w:t xml:space="preserve"> a kópia dozorového spisu Okresnej prokuratúry </w:t>
      </w:r>
      <w:r w:rsidRPr="00E31E83">
        <w:rPr>
          <w:rFonts w:ascii="Times New Roman" w:hAnsi="Times New Roman"/>
          <w:szCs w:val="24"/>
          <w:highlight w:val="black"/>
        </w:rPr>
        <w:t>Kežmarok</w:t>
      </w:r>
      <w:r w:rsidRPr="0041783F">
        <w:rPr>
          <w:rFonts w:ascii="Times New Roman" w:hAnsi="Times New Roman"/>
          <w:szCs w:val="24"/>
        </w:rPr>
        <w:t xml:space="preserve"> pod sp. zn. </w:t>
      </w:r>
      <w:r w:rsidRPr="00E31E83">
        <w:rPr>
          <w:rFonts w:ascii="Times New Roman" w:hAnsi="Times New Roman"/>
          <w:szCs w:val="24"/>
          <w:highlight w:val="black"/>
        </w:rPr>
        <w:t>Pv 43/20</w:t>
      </w:r>
      <w:r w:rsidRPr="0041783F">
        <w:rPr>
          <w:rFonts w:ascii="Times New Roman" w:hAnsi="Times New Roman"/>
          <w:szCs w:val="24"/>
        </w:rPr>
        <w:t xml:space="preserve"> /č.l. 17-22/</w:t>
      </w:r>
      <w:r w:rsidR="0027173E">
        <w:rPr>
          <w:rFonts w:ascii="Times New Roman" w:hAnsi="Times New Roman"/>
          <w:szCs w:val="24"/>
        </w:rPr>
        <w:t xml:space="preserve">, </w:t>
      </w:r>
      <w:r w:rsidRPr="0041783F">
        <w:rPr>
          <w:rFonts w:ascii="Times New Roman" w:hAnsi="Times New Roman"/>
          <w:szCs w:val="24"/>
        </w:rPr>
        <w:t>výpis hovorov / č.l. 25-30/</w:t>
      </w:r>
      <w:r w:rsidR="0027173E">
        <w:rPr>
          <w:rFonts w:ascii="Times New Roman" w:hAnsi="Times New Roman"/>
          <w:szCs w:val="24"/>
        </w:rPr>
        <w:t xml:space="preserve">, </w:t>
      </w:r>
      <w:r w:rsidRPr="0041783F">
        <w:rPr>
          <w:rFonts w:ascii="Times New Roman" w:hAnsi="Times New Roman"/>
          <w:szCs w:val="24"/>
        </w:rPr>
        <w:t xml:space="preserve">hodnotenie prokurátora JUDr. </w:t>
      </w:r>
      <w:r w:rsidRPr="00E31E83">
        <w:rPr>
          <w:rFonts w:ascii="Times New Roman" w:hAnsi="Times New Roman"/>
          <w:szCs w:val="24"/>
          <w:highlight w:val="black"/>
        </w:rPr>
        <w:t>Ondreja Švagerka</w:t>
      </w:r>
      <w:r w:rsidRPr="0041783F">
        <w:rPr>
          <w:rFonts w:ascii="Times New Roman" w:hAnsi="Times New Roman"/>
          <w:szCs w:val="24"/>
        </w:rPr>
        <w:t xml:space="preserve"> / č.l. 36-37/</w:t>
      </w:r>
      <w:r w:rsidR="0027173E">
        <w:rPr>
          <w:rFonts w:ascii="Times New Roman" w:hAnsi="Times New Roman"/>
          <w:szCs w:val="24"/>
        </w:rPr>
        <w:t xml:space="preserve">, </w:t>
      </w:r>
      <w:r w:rsidRPr="0041783F">
        <w:rPr>
          <w:rFonts w:ascii="Times New Roman" w:hAnsi="Times New Roman"/>
          <w:szCs w:val="24"/>
        </w:rPr>
        <w:t xml:space="preserve">vyjadrenie JUDr. </w:t>
      </w:r>
      <w:r w:rsidRPr="00E31E83">
        <w:rPr>
          <w:rFonts w:ascii="Times New Roman" w:hAnsi="Times New Roman"/>
          <w:szCs w:val="24"/>
          <w:highlight w:val="black"/>
        </w:rPr>
        <w:t>Ondreja Švagerka</w:t>
      </w:r>
      <w:r w:rsidRPr="0041783F">
        <w:rPr>
          <w:rFonts w:ascii="Times New Roman" w:hAnsi="Times New Roman"/>
          <w:szCs w:val="24"/>
        </w:rPr>
        <w:t xml:space="preserve">  stanovisko k disciplinárnemu návrhu /č.l. 44-52/</w:t>
      </w:r>
      <w:r w:rsidR="0027173E">
        <w:rPr>
          <w:rFonts w:ascii="Times New Roman" w:hAnsi="Times New Roman"/>
          <w:szCs w:val="24"/>
        </w:rPr>
        <w:t xml:space="preserve">, </w:t>
      </w:r>
      <w:r w:rsidRPr="0041783F">
        <w:rPr>
          <w:rFonts w:ascii="Times New Roman" w:hAnsi="Times New Roman"/>
          <w:szCs w:val="24"/>
        </w:rPr>
        <w:t>mailová komunikácia / č.l.53-58/</w:t>
      </w:r>
      <w:r w:rsidR="0027173E">
        <w:rPr>
          <w:rFonts w:ascii="Times New Roman" w:hAnsi="Times New Roman"/>
          <w:szCs w:val="24"/>
        </w:rPr>
        <w:t xml:space="preserve">, </w:t>
      </w:r>
      <w:r w:rsidRPr="0041783F">
        <w:rPr>
          <w:rFonts w:ascii="Times New Roman" w:hAnsi="Times New Roman"/>
          <w:szCs w:val="24"/>
        </w:rPr>
        <w:t xml:space="preserve">uznesenie o začatí trestného stíhania podľa § 199 odsek 1  Trestného poriadku /č.l. 59/ a kópia vyšetrovacieho spisu </w:t>
      </w:r>
      <w:r w:rsidRPr="00E31E83">
        <w:rPr>
          <w:rFonts w:ascii="Times New Roman" w:hAnsi="Times New Roman"/>
          <w:szCs w:val="24"/>
          <w:highlight w:val="black"/>
        </w:rPr>
        <w:t>ORP -15/VYS-KK-2020</w:t>
      </w:r>
      <w:r w:rsidR="0027173E">
        <w:rPr>
          <w:rFonts w:ascii="Times New Roman" w:hAnsi="Times New Roman"/>
          <w:szCs w:val="24"/>
        </w:rPr>
        <w:t xml:space="preserve">, </w:t>
      </w:r>
      <w:r w:rsidRPr="0041783F">
        <w:rPr>
          <w:rFonts w:ascii="Times New Roman" w:hAnsi="Times New Roman"/>
          <w:szCs w:val="24"/>
        </w:rPr>
        <w:t>Prehľad vyťaženosti prokurátorov za I. polrok 2018 /č.l. 15/</w:t>
      </w:r>
      <w:r w:rsidR="0027173E">
        <w:rPr>
          <w:rFonts w:ascii="Times New Roman" w:hAnsi="Times New Roman"/>
          <w:szCs w:val="24"/>
        </w:rPr>
        <w:t xml:space="preserve">, </w:t>
      </w:r>
      <w:r w:rsidRPr="0041783F">
        <w:rPr>
          <w:rFonts w:ascii="Times New Roman" w:hAnsi="Times New Roman"/>
          <w:szCs w:val="24"/>
        </w:rPr>
        <w:t>3/  zápisnica o ústnom pojednávaní 5. disciplinárnej komisie zo dňa 18.06.2020 / č.l. 38-40/</w:t>
      </w:r>
      <w:r w:rsidR="0027173E">
        <w:rPr>
          <w:rFonts w:ascii="Times New Roman" w:hAnsi="Times New Roman"/>
          <w:szCs w:val="24"/>
        </w:rPr>
        <w:t xml:space="preserve">, </w:t>
      </w:r>
      <w:r w:rsidRPr="0041783F">
        <w:rPr>
          <w:rFonts w:ascii="Times New Roman" w:hAnsi="Times New Roman"/>
          <w:szCs w:val="24"/>
        </w:rPr>
        <w:t>4/ Rozhodnutie 5. disciplinárnej komisie Generálnej prokuratúry Slovenskej republiky č. k. 5 DK 1/2020 - 62  zo dňa 18.06.2020,</w:t>
      </w:r>
      <w:r w:rsidR="0027173E">
        <w:rPr>
          <w:rFonts w:ascii="Times New Roman" w:hAnsi="Times New Roman"/>
          <w:szCs w:val="24"/>
        </w:rPr>
        <w:t xml:space="preserve"> </w:t>
      </w:r>
      <w:r w:rsidRPr="0041783F">
        <w:rPr>
          <w:rFonts w:ascii="Times New Roman" w:hAnsi="Times New Roman"/>
          <w:szCs w:val="24"/>
        </w:rPr>
        <w:t xml:space="preserve">5/ Odôvodnenie odvolania JUDr. </w:t>
      </w:r>
      <w:r w:rsidRPr="00E31E83">
        <w:rPr>
          <w:rFonts w:ascii="Times New Roman" w:hAnsi="Times New Roman"/>
          <w:szCs w:val="24"/>
          <w:highlight w:val="black"/>
        </w:rPr>
        <w:t>Pavla Matija</w:t>
      </w:r>
      <w:r>
        <w:rPr>
          <w:rFonts w:ascii="Times New Roman" w:hAnsi="Times New Roman"/>
          <w:szCs w:val="24"/>
        </w:rPr>
        <w:t xml:space="preserve"> zo dňa 4.9.2020</w:t>
      </w:r>
      <w:r w:rsidR="003A7ACB">
        <w:rPr>
          <w:rFonts w:ascii="Times New Roman" w:hAnsi="Times New Roman"/>
          <w:szCs w:val="24"/>
        </w:rPr>
        <w:t xml:space="preserve"> proti rozhodnutiu 5. </w:t>
      </w:r>
      <w:r w:rsidRPr="0041783F">
        <w:rPr>
          <w:rFonts w:ascii="Times New Roman" w:hAnsi="Times New Roman"/>
          <w:szCs w:val="24"/>
        </w:rPr>
        <w:t>disciplinárnej komisie GP SR zo dňa 18.06.2020</w:t>
      </w:r>
      <w:r w:rsidR="0027173E">
        <w:rPr>
          <w:rFonts w:ascii="Times New Roman" w:hAnsi="Times New Roman"/>
          <w:szCs w:val="24"/>
        </w:rPr>
        <w:t xml:space="preserve">, </w:t>
      </w:r>
      <w:r>
        <w:rPr>
          <w:rFonts w:ascii="Times New Roman" w:hAnsi="Times New Roman"/>
          <w:szCs w:val="24"/>
        </w:rPr>
        <w:t xml:space="preserve">6/ Vyjadrenie JUDr. </w:t>
      </w:r>
      <w:r w:rsidRPr="00E31E83">
        <w:rPr>
          <w:rFonts w:ascii="Times New Roman" w:hAnsi="Times New Roman"/>
          <w:szCs w:val="24"/>
          <w:highlight w:val="black"/>
        </w:rPr>
        <w:t>Ondreja Švagerka</w:t>
      </w:r>
      <w:r>
        <w:rPr>
          <w:rFonts w:ascii="Times New Roman" w:hAnsi="Times New Roman"/>
          <w:szCs w:val="24"/>
        </w:rPr>
        <w:t xml:space="preserve"> zo dňa 29.10.2020</w:t>
      </w:r>
      <w:r w:rsidRPr="0041783F">
        <w:rPr>
          <w:rFonts w:ascii="Times New Roman" w:hAnsi="Times New Roman"/>
          <w:szCs w:val="24"/>
        </w:rPr>
        <w:t xml:space="preserve"> </w:t>
      </w:r>
      <w:r>
        <w:rPr>
          <w:rFonts w:ascii="Times New Roman" w:hAnsi="Times New Roman"/>
          <w:szCs w:val="24"/>
        </w:rPr>
        <w:t>k odvolaniu navrhovateľa.</w:t>
      </w:r>
      <w:r w:rsidR="003848BB" w:rsidRPr="003848BB">
        <w:rPr>
          <w:rFonts w:ascii="Times New Roman" w:hAnsi="Times New Roman"/>
          <w:szCs w:val="24"/>
        </w:rPr>
        <w:t xml:space="preserve"> </w:t>
      </w:r>
    </w:p>
    <w:p w:rsidR="003848BB" w:rsidRDefault="003848BB" w:rsidP="003848BB">
      <w:pPr>
        <w:spacing w:after="0" w:line="240" w:lineRule="auto"/>
        <w:ind w:firstLine="708"/>
        <w:jc w:val="both"/>
        <w:rPr>
          <w:rFonts w:ascii="Times New Roman" w:hAnsi="Times New Roman"/>
          <w:szCs w:val="24"/>
        </w:rPr>
      </w:pPr>
    </w:p>
    <w:p w:rsidR="003848BB" w:rsidRPr="00961765" w:rsidRDefault="003848BB" w:rsidP="003848BB">
      <w:pPr>
        <w:spacing w:after="0" w:line="240" w:lineRule="auto"/>
        <w:ind w:firstLine="708"/>
        <w:jc w:val="both"/>
        <w:rPr>
          <w:rFonts w:ascii="Times New Roman" w:hAnsi="Times New Roman"/>
          <w:szCs w:val="24"/>
        </w:rPr>
      </w:pPr>
      <w:r w:rsidRPr="00961765">
        <w:rPr>
          <w:rFonts w:ascii="Times New Roman" w:hAnsi="Times New Roman"/>
          <w:szCs w:val="24"/>
        </w:rPr>
        <w:t xml:space="preserve">2. odvolacia disciplinárna komisia Generálnej prokuratúry Slovenskej republiky (ďalej tiež odvolacia disciplinárna komisia) preskúmala zákonnosť a odôvodnenosť napadnutého výroku predmetného rozhodnutia </w:t>
      </w:r>
      <w:r>
        <w:rPr>
          <w:rFonts w:ascii="Times New Roman" w:hAnsi="Times New Roman"/>
          <w:szCs w:val="24"/>
        </w:rPr>
        <w:t>5</w:t>
      </w:r>
      <w:r w:rsidRPr="00961765">
        <w:rPr>
          <w:rFonts w:ascii="Times New Roman" w:hAnsi="Times New Roman"/>
          <w:szCs w:val="24"/>
        </w:rPr>
        <w:t xml:space="preserve">. disciplinárnej komisie Generálnej prokuratúry Slovenskej republiky, ako aj správnosť postupu konania, ktoré mu predchádzalo a za primeraného použitia predovšetkým ustanovení § 211 a nasledujúce zákona č. 154/2001 Z.z. dospela k záveru, že dané odvolanie navrhovateľa nie je dôvodné. </w:t>
      </w:r>
    </w:p>
    <w:p w:rsidR="003848BB" w:rsidRDefault="003848BB" w:rsidP="0008635B">
      <w:pPr>
        <w:spacing w:line="240" w:lineRule="auto"/>
        <w:ind w:firstLine="708"/>
        <w:jc w:val="both"/>
        <w:rPr>
          <w:rFonts w:ascii="Times New Roman" w:hAnsi="Times New Roman"/>
          <w:i/>
          <w:szCs w:val="24"/>
        </w:rPr>
      </w:pPr>
    </w:p>
    <w:p w:rsidR="0027173E" w:rsidRPr="00391C86" w:rsidRDefault="0027173E" w:rsidP="0008635B">
      <w:pPr>
        <w:spacing w:line="240" w:lineRule="auto"/>
        <w:ind w:firstLine="708"/>
        <w:jc w:val="both"/>
        <w:rPr>
          <w:rFonts w:ascii="Times New Roman" w:hAnsi="Times New Roman"/>
          <w:i/>
          <w:szCs w:val="24"/>
        </w:rPr>
      </w:pPr>
      <w:r w:rsidRPr="00391C86">
        <w:rPr>
          <w:rFonts w:ascii="Times New Roman" w:hAnsi="Times New Roman"/>
          <w:i/>
          <w:szCs w:val="24"/>
        </w:rPr>
        <w:t xml:space="preserve">Podľa § 211 ods. 1 zákona č. 154/2001 Z.z. </w:t>
      </w:r>
      <w:r w:rsidR="00391C86" w:rsidRPr="00391C86">
        <w:rPr>
          <w:rFonts w:ascii="Times New Roman" w:hAnsi="Times New Roman"/>
          <w:i/>
          <w:szCs w:val="24"/>
        </w:rPr>
        <w:t>proti rozhodnutiu disciplinárnej komisie možno podať odvolanie do 15 dní odo dňa doručenia tohto rozhodnutia. Odvolanie treba podať disciplinárnej komisii. Podanie odvolania má odkladný účinok.</w:t>
      </w:r>
    </w:p>
    <w:p w:rsidR="00F271A8" w:rsidRPr="0027173E" w:rsidRDefault="00F271A8" w:rsidP="00F271A8">
      <w:pPr>
        <w:spacing w:line="240" w:lineRule="auto"/>
        <w:jc w:val="both"/>
        <w:rPr>
          <w:rFonts w:ascii="Times New Roman" w:hAnsi="Times New Roman"/>
          <w:i/>
          <w:szCs w:val="24"/>
        </w:rPr>
      </w:pPr>
      <w:r>
        <w:rPr>
          <w:rFonts w:ascii="Times New Roman" w:hAnsi="Times New Roman"/>
          <w:szCs w:val="24"/>
        </w:rPr>
        <w:tab/>
      </w:r>
      <w:r w:rsidRPr="0027173E">
        <w:rPr>
          <w:rFonts w:ascii="Times New Roman" w:hAnsi="Times New Roman"/>
          <w:i/>
          <w:szCs w:val="24"/>
        </w:rPr>
        <w:t xml:space="preserve">Podľa § 211 ods. 3 zákona č. 154/2001 Z.z. o odvolaní rozhoduje odvolacia disciplinárna komisia. </w:t>
      </w:r>
    </w:p>
    <w:p w:rsidR="00F271A8" w:rsidRPr="0027173E" w:rsidRDefault="00F271A8" w:rsidP="00F271A8">
      <w:pPr>
        <w:spacing w:line="240" w:lineRule="auto"/>
        <w:jc w:val="both"/>
        <w:rPr>
          <w:rFonts w:ascii="Times New Roman" w:hAnsi="Times New Roman"/>
          <w:i/>
          <w:szCs w:val="24"/>
        </w:rPr>
      </w:pPr>
      <w:r w:rsidRPr="0027173E">
        <w:rPr>
          <w:rFonts w:ascii="Times New Roman" w:hAnsi="Times New Roman"/>
          <w:i/>
          <w:szCs w:val="24"/>
        </w:rPr>
        <w:tab/>
        <w:t xml:space="preserve">Podľa § 211 ods. 4 zákona č. 154/2001 Z.z. ak odvolacia disciplinárna komisia odvolanie nezamietne, napadnuté rozhodnutie úplne alebo sčasti zruší a vo veci rozhodne spravidla sama, môže však vec vrátiť na nové prejednanie a rozhodnutie disciplinárnej komisii. </w:t>
      </w:r>
    </w:p>
    <w:p w:rsidR="00F271A8" w:rsidRPr="0027173E" w:rsidRDefault="00F271A8" w:rsidP="00F271A8">
      <w:pPr>
        <w:spacing w:line="240" w:lineRule="auto"/>
        <w:jc w:val="both"/>
        <w:rPr>
          <w:rFonts w:ascii="Times New Roman" w:hAnsi="Times New Roman"/>
          <w:i/>
          <w:szCs w:val="24"/>
        </w:rPr>
      </w:pPr>
      <w:r w:rsidRPr="0027173E">
        <w:rPr>
          <w:rFonts w:ascii="Times New Roman" w:hAnsi="Times New Roman"/>
          <w:i/>
          <w:szCs w:val="24"/>
        </w:rPr>
        <w:lastRenderedPageBreak/>
        <w:tab/>
        <w:t xml:space="preserve">Podľa § 211 ods. 8 zákona č. 154/2001 Z.z.  na disciplinárnej konanie pred odvolacou disciplinárnou komisiou sa primerane vzťahujú ustanovenia druhého dielu jedenástej </w:t>
      </w:r>
      <w:r w:rsidR="00896701" w:rsidRPr="0027173E">
        <w:rPr>
          <w:rFonts w:ascii="Times New Roman" w:hAnsi="Times New Roman"/>
          <w:i/>
          <w:szCs w:val="24"/>
        </w:rPr>
        <w:t>h</w:t>
      </w:r>
      <w:r w:rsidRPr="0027173E">
        <w:rPr>
          <w:rFonts w:ascii="Times New Roman" w:hAnsi="Times New Roman"/>
          <w:i/>
          <w:szCs w:val="24"/>
        </w:rPr>
        <w:t>lavy druhej časti a § 216.</w:t>
      </w:r>
    </w:p>
    <w:p w:rsidR="00F271A8" w:rsidRPr="0027173E" w:rsidRDefault="00F271A8" w:rsidP="00F271A8">
      <w:pPr>
        <w:spacing w:line="240" w:lineRule="auto"/>
        <w:jc w:val="both"/>
        <w:rPr>
          <w:rFonts w:ascii="Times New Roman" w:hAnsi="Times New Roman"/>
          <w:i/>
          <w:szCs w:val="24"/>
        </w:rPr>
      </w:pPr>
      <w:r w:rsidRPr="0027173E">
        <w:rPr>
          <w:rFonts w:ascii="Times New Roman" w:hAnsi="Times New Roman"/>
          <w:i/>
          <w:szCs w:val="24"/>
        </w:rPr>
        <w:tab/>
        <w:t xml:space="preserve">Podľa § 216 zákona č. 154/2001 Z.z. pri posudzovaní disciplinárnej zodpovednosti prokurátora sa primerane použije prvá časť Trestného zákona a na disciplinárne konanie sa primerane použije Trestný poriadok, ak tento zákon neustanovuje inak alebo ak z povahy veci nevyplýva niečo iné. </w:t>
      </w:r>
    </w:p>
    <w:p w:rsidR="00F271A8" w:rsidRPr="0027173E" w:rsidRDefault="00F271A8" w:rsidP="00F271A8">
      <w:pPr>
        <w:spacing w:line="240" w:lineRule="auto"/>
        <w:jc w:val="both"/>
        <w:rPr>
          <w:rFonts w:ascii="Times New Roman" w:hAnsi="Times New Roman"/>
          <w:i/>
          <w:szCs w:val="24"/>
        </w:rPr>
      </w:pPr>
      <w:r w:rsidRPr="0027173E">
        <w:rPr>
          <w:rFonts w:ascii="Times New Roman" w:hAnsi="Times New Roman"/>
          <w:i/>
          <w:szCs w:val="24"/>
        </w:rPr>
        <w:tab/>
        <w:t>Podľa § 319 Trestného poriadku odvolací súd odvolanie zamietne, ak zistí, že nie je dôvodné.</w:t>
      </w:r>
    </w:p>
    <w:p w:rsidR="00F271A8" w:rsidRPr="0027173E" w:rsidRDefault="00F271A8" w:rsidP="007B268D">
      <w:pPr>
        <w:spacing w:line="240" w:lineRule="auto"/>
        <w:jc w:val="both"/>
        <w:rPr>
          <w:rFonts w:ascii="Times New Roman" w:hAnsi="Times New Roman"/>
          <w:i/>
          <w:szCs w:val="24"/>
        </w:rPr>
      </w:pPr>
      <w:r w:rsidRPr="0027173E">
        <w:rPr>
          <w:rFonts w:ascii="Times New Roman" w:hAnsi="Times New Roman"/>
          <w:i/>
          <w:szCs w:val="24"/>
        </w:rPr>
        <w:tab/>
        <w:t xml:space="preserve">Podľa § 188 ods. 1 zákona č. 154/2001 Z.z. disciplinárnym previnením je </w:t>
      </w:r>
      <w:r w:rsidR="007B268D">
        <w:rPr>
          <w:rFonts w:ascii="Times New Roman" w:hAnsi="Times New Roman"/>
          <w:i/>
          <w:szCs w:val="24"/>
        </w:rPr>
        <w:t>a)</w:t>
      </w:r>
      <w:r w:rsidRPr="0027173E">
        <w:rPr>
          <w:rFonts w:ascii="Times New Roman" w:hAnsi="Times New Roman"/>
          <w:i/>
          <w:szCs w:val="24"/>
        </w:rPr>
        <w:t>zavinené nesplnenie alebo porušenie povinností prokurátora,</w:t>
      </w:r>
      <w:r w:rsidR="007B268D">
        <w:rPr>
          <w:rFonts w:ascii="Times New Roman" w:hAnsi="Times New Roman"/>
          <w:i/>
          <w:szCs w:val="24"/>
        </w:rPr>
        <w:t xml:space="preserve"> b) </w:t>
      </w:r>
      <w:r w:rsidRPr="0027173E">
        <w:rPr>
          <w:rFonts w:ascii="Times New Roman" w:hAnsi="Times New Roman"/>
          <w:i/>
          <w:szCs w:val="24"/>
        </w:rPr>
        <w:t>správanie prokurátora, ktoré vzbudzuje oprávnené pochybnosti o jeho svedomitosti a nestrannosti pri rozhodovaní,</w:t>
      </w:r>
      <w:r w:rsidR="007B268D">
        <w:rPr>
          <w:rFonts w:ascii="Times New Roman" w:hAnsi="Times New Roman"/>
          <w:i/>
          <w:szCs w:val="24"/>
        </w:rPr>
        <w:t xml:space="preserve"> c) </w:t>
      </w:r>
      <w:r w:rsidRPr="0027173E">
        <w:rPr>
          <w:rFonts w:ascii="Times New Roman" w:hAnsi="Times New Roman"/>
          <w:i/>
          <w:szCs w:val="24"/>
        </w:rPr>
        <w:t>správanie prokurátora na verejnosti, ktoré znižuje vážnosť prokuratúry.</w:t>
      </w:r>
    </w:p>
    <w:p w:rsidR="00F271A8" w:rsidRPr="0027173E" w:rsidRDefault="00896701" w:rsidP="00896701">
      <w:pPr>
        <w:spacing w:line="240" w:lineRule="auto"/>
        <w:ind w:firstLine="708"/>
        <w:jc w:val="both"/>
        <w:rPr>
          <w:rFonts w:ascii="Times New Roman" w:hAnsi="Times New Roman"/>
          <w:i/>
          <w:szCs w:val="24"/>
        </w:rPr>
      </w:pPr>
      <w:r w:rsidRPr="0027173E">
        <w:rPr>
          <w:rFonts w:ascii="Times New Roman" w:hAnsi="Times New Roman"/>
          <w:i/>
          <w:szCs w:val="24"/>
        </w:rPr>
        <w:t>Podľa § 1</w:t>
      </w:r>
      <w:r w:rsidR="00431711" w:rsidRPr="0027173E">
        <w:rPr>
          <w:rFonts w:ascii="Times New Roman" w:hAnsi="Times New Roman"/>
          <w:i/>
          <w:szCs w:val="24"/>
        </w:rPr>
        <w:t>88 ods. 2 zákona č. 154/2001 Z.z. disciplinárne previnenie je závažným disciplinárnym previnením, ak vzhľadom na povahu nesplnenej alebo porušenej povinnosti, spôsob</w:t>
      </w:r>
      <w:r w:rsidR="00F271A8" w:rsidRPr="0027173E">
        <w:rPr>
          <w:rFonts w:ascii="Times New Roman" w:hAnsi="Times New Roman"/>
          <w:i/>
          <w:szCs w:val="24"/>
        </w:rPr>
        <w:t xml:space="preserve"> </w:t>
      </w:r>
      <w:r w:rsidR="00431711" w:rsidRPr="0027173E">
        <w:rPr>
          <w:rFonts w:ascii="Times New Roman" w:hAnsi="Times New Roman"/>
          <w:i/>
          <w:szCs w:val="24"/>
        </w:rPr>
        <w:t xml:space="preserve">konania, mieru zavinenia, opakovanie, správanie prokurátora alebo iné priťažujúce okolnosti je jeho škodlivosť zvýšená. </w:t>
      </w:r>
    </w:p>
    <w:p w:rsidR="00431711" w:rsidRPr="0027173E" w:rsidRDefault="00431711" w:rsidP="00896701">
      <w:pPr>
        <w:spacing w:line="240" w:lineRule="auto"/>
        <w:ind w:firstLine="708"/>
        <w:jc w:val="both"/>
        <w:rPr>
          <w:rFonts w:ascii="Times New Roman" w:hAnsi="Times New Roman"/>
          <w:i/>
          <w:szCs w:val="24"/>
        </w:rPr>
      </w:pPr>
      <w:r w:rsidRPr="0027173E">
        <w:rPr>
          <w:rFonts w:ascii="Times New Roman" w:hAnsi="Times New Roman"/>
          <w:i/>
          <w:szCs w:val="24"/>
        </w:rPr>
        <w:t xml:space="preserve">Podľa § 26 ods. 1 písm. c) zákona č. 154/2001 Z.z. prokurátor je povinný vykonávať svoje služobné povinnosti svedomite, nestranne a bez prieťahov. </w:t>
      </w:r>
    </w:p>
    <w:p w:rsidR="00431711" w:rsidRDefault="00431711" w:rsidP="00896701">
      <w:pPr>
        <w:spacing w:line="240" w:lineRule="auto"/>
        <w:ind w:firstLine="708"/>
        <w:jc w:val="both"/>
        <w:rPr>
          <w:rFonts w:ascii="Times New Roman" w:hAnsi="Times New Roman"/>
          <w:i/>
          <w:szCs w:val="24"/>
        </w:rPr>
      </w:pPr>
      <w:r w:rsidRPr="0027173E">
        <w:rPr>
          <w:rFonts w:ascii="Times New Roman" w:hAnsi="Times New Roman"/>
          <w:i/>
          <w:szCs w:val="24"/>
        </w:rPr>
        <w:t>Podľa § 208 ods. 3 písm. c) zákona č. 154/2001 Z.z. disciplinárna komisia oslobodí</w:t>
      </w:r>
      <w:r w:rsidR="00666842">
        <w:rPr>
          <w:rFonts w:ascii="Times New Roman" w:hAnsi="Times New Roman"/>
          <w:i/>
          <w:szCs w:val="24"/>
        </w:rPr>
        <w:t xml:space="preserve"> prokurátora, proti ktorému sa vedie</w:t>
      </w:r>
      <w:r w:rsidRPr="0027173E">
        <w:rPr>
          <w:rFonts w:ascii="Times New Roman" w:hAnsi="Times New Roman"/>
          <w:i/>
          <w:szCs w:val="24"/>
        </w:rPr>
        <w:t xml:space="preserve"> disciplinárne konanie, </w:t>
      </w:r>
      <w:r w:rsidR="00666842">
        <w:rPr>
          <w:rFonts w:ascii="Times New Roman" w:hAnsi="Times New Roman"/>
          <w:i/>
          <w:szCs w:val="24"/>
        </w:rPr>
        <w:t xml:space="preserve">ak </w:t>
      </w:r>
      <w:r w:rsidRPr="0027173E">
        <w:rPr>
          <w:rFonts w:ascii="Times New Roman" w:hAnsi="Times New Roman"/>
          <w:i/>
          <w:szCs w:val="24"/>
        </w:rPr>
        <w:t>skutok</w:t>
      </w:r>
      <w:r w:rsidR="00666842">
        <w:rPr>
          <w:rFonts w:ascii="Times New Roman" w:hAnsi="Times New Roman"/>
          <w:i/>
          <w:szCs w:val="24"/>
        </w:rPr>
        <w:t>,</w:t>
      </w:r>
      <w:r w:rsidRPr="0027173E">
        <w:rPr>
          <w:rFonts w:ascii="Times New Roman" w:hAnsi="Times New Roman"/>
          <w:i/>
          <w:szCs w:val="24"/>
        </w:rPr>
        <w:t xml:space="preserve"> pre ktorý sa vedie disciplinárne konanie, nie je disciplinárnym previnením, alebo priestupkom. </w:t>
      </w:r>
    </w:p>
    <w:p w:rsidR="00961765" w:rsidRPr="00961765" w:rsidRDefault="00961765" w:rsidP="00961765">
      <w:pPr>
        <w:spacing w:after="0" w:line="240" w:lineRule="auto"/>
        <w:jc w:val="both"/>
        <w:rPr>
          <w:rFonts w:ascii="Times New Roman" w:hAnsi="Times New Roman"/>
          <w:szCs w:val="24"/>
        </w:rPr>
      </w:pPr>
    </w:p>
    <w:p w:rsidR="00961765" w:rsidRPr="00961765" w:rsidRDefault="00961765" w:rsidP="00961765">
      <w:pPr>
        <w:spacing w:after="0" w:line="240" w:lineRule="auto"/>
        <w:ind w:firstLine="708"/>
        <w:jc w:val="both"/>
        <w:rPr>
          <w:rFonts w:ascii="Times New Roman" w:hAnsi="Times New Roman"/>
          <w:szCs w:val="24"/>
        </w:rPr>
      </w:pPr>
      <w:r w:rsidRPr="00961765">
        <w:rPr>
          <w:rFonts w:ascii="Times New Roman" w:hAnsi="Times New Roman"/>
          <w:szCs w:val="24"/>
        </w:rPr>
        <w:t xml:space="preserve">Odvolacia disciplinárna komisia sa plne stotožňuje so závermi uvedenými v rozhodnutí prvostupňovej disciplinárnej komisie v tejto veci, na tieto závery poukazuje. Prvostupňová disciplinárna komisia </w:t>
      </w:r>
      <w:r w:rsidRPr="00961765">
        <w:rPr>
          <w:rFonts w:ascii="Times New Roman" w:eastAsia="Times New Roman" w:hAnsi="Times New Roman"/>
          <w:szCs w:val="24"/>
        </w:rPr>
        <w:t>náležite a</w:t>
      </w:r>
      <w:r w:rsidR="000A0547">
        <w:rPr>
          <w:rFonts w:ascii="Times New Roman" w:eastAsia="Times New Roman" w:hAnsi="Times New Roman"/>
          <w:szCs w:val="24"/>
        </w:rPr>
        <w:t> </w:t>
      </w:r>
      <w:r w:rsidRPr="00961765">
        <w:rPr>
          <w:rFonts w:ascii="Times New Roman" w:eastAsia="Times New Roman" w:hAnsi="Times New Roman"/>
          <w:szCs w:val="24"/>
        </w:rPr>
        <w:t>presvedčivo</w:t>
      </w:r>
      <w:r w:rsidR="000A0547">
        <w:rPr>
          <w:rFonts w:ascii="Times New Roman" w:eastAsia="Times New Roman" w:hAnsi="Times New Roman"/>
          <w:szCs w:val="24"/>
        </w:rPr>
        <w:t xml:space="preserve"> </w:t>
      </w:r>
      <w:r w:rsidRPr="00961765">
        <w:rPr>
          <w:rFonts w:ascii="Times New Roman" w:eastAsia="Times New Roman" w:hAnsi="Times New Roman"/>
          <w:szCs w:val="24"/>
        </w:rPr>
        <w:t>uviedla všetky vo veci zistené dôkazy, pričom ich aj náležite vyhodnotila po právnej a skutkovej stránke (dostatočne odôvodnila svoje rozhodnutie) na jej závery v plnej miere poukazuje odvolacia disciplinárna komisia a s nimi sa aj stotožňuje (</w:t>
      </w:r>
      <w:r w:rsidR="000A0547">
        <w:rPr>
          <w:rFonts w:ascii="Times New Roman" w:eastAsia="Times New Roman" w:hAnsi="Times New Roman"/>
          <w:szCs w:val="24"/>
        </w:rPr>
        <w:t xml:space="preserve">podstatné časti jej argumentácie sú vyššie uvedené). </w:t>
      </w:r>
    </w:p>
    <w:p w:rsidR="00961765" w:rsidRDefault="00961765" w:rsidP="00961765">
      <w:pPr>
        <w:spacing w:after="0" w:line="240" w:lineRule="auto"/>
        <w:jc w:val="both"/>
        <w:rPr>
          <w:rFonts w:ascii="Times New Roman" w:hAnsi="Times New Roman"/>
          <w:szCs w:val="24"/>
        </w:rPr>
      </w:pPr>
    </w:p>
    <w:p w:rsidR="007702FB" w:rsidRDefault="00864A08" w:rsidP="00961765">
      <w:pPr>
        <w:spacing w:after="0" w:line="240" w:lineRule="auto"/>
        <w:ind w:firstLine="708"/>
        <w:jc w:val="both"/>
        <w:rPr>
          <w:rFonts w:ascii="Times New Roman" w:hAnsi="Times New Roman"/>
          <w:szCs w:val="24"/>
        </w:rPr>
      </w:pPr>
      <w:r>
        <w:rPr>
          <w:rFonts w:ascii="Times New Roman" w:hAnsi="Times New Roman"/>
          <w:szCs w:val="24"/>
        </w:rPr>
        <w:t>O</w:t>
      </w:r>
      <w:r w:rsidR="007702FB" w:rsidRPr="00896701">
        <w:rPr>
          <w:rFonts w:ascii="Times New Roman" w:hAnsi="Times New Roman"/>
          <w:szCs w:val="24"/>
        </w:rPr>
        <w:t>dvolacia disciplinárna komisia konštatuje, že prvostupňová disciplinárna komisia zistila skutkový sta</w:t>
      </w:r>
      <w:r w:rsidR="00896701" w:rsidRPr="00896701">
        <w:rPr>
          <w:rFonts w:ascii="Times New Roman" w:hAnsi="Times New Roman"/>
          <w:szCs w:val="24"/>
        </w:rPr>
        <w:t>v</w:t>
      </w:r>
      <w:r w:rsidR="007702FB" w:rsidRPr="00896701">
        <w:rPr>
          <w:rFonts w:ascii="Times New Roman" w:hAnsi="Times New Roman"/>
          <w:szCs w:val="24"/>
        </w:rPr>
        <w:t xml:space="preserve">, o ktorom nie sú dôvodné pochybnosti a to v rozsahu nevyhnutnom na rozhodnutie. Tak ako prvostupňová, aj odvolacia disciplinárna komisia konštatuje, že službukonajúci prokurátor vyhodnotil </w:t>
      </w:r>
      <w:r w:rsidR="00896701" w:rsidRPr="00896701">
        <w:rPr>
          <w:rFonts w:ascii="Times New Roman" w:hAnsi="Times New Roman"/>
          <w:szCs w:val="24"/>
        </w:rPr>
        <w:t>skutkový stav správne</w:t>
      </w:r>
      <w:r w:rsidR="007702FB" w:rsidRPr="00896701">
        <w:rPr>
          <w:rFonts w:ascii="Times New Roman" w:hAnsi="Times New Roman"/>
          <w:szCs w:val="24"/>
        </w:rPr>
        <w:t xml:space="preserve"> v tom smere, že nie sú v čase, kedy o danom podnete rozhodoval, a to na podklade oboznámených dôkazov, </w:t>
      </w:r>
      <w:r w:rsidR="00896701" w:rsidRPr="00896701">
        <w:rPr>
          <w:rFonts w:ascii="Times New Roman" w:hAnsi="Times New Roman"/>
          <w:szCs w:val="24"/>
        </w:rPr>
        <w:t xml:space="preserve">dané </w:t>
      </w:r>
      <w:r w:rsidR="007702FB" w:rsidRPr="00896701">
        <w:rPr>
          <w:rFonts w:ascii="Times New Roman" w:hAnsi="Times New Roman"/>
          <w:szCs w:val="24"/>
        </w:rPr>
        <w:t xml:space="preserve">dôvody väzby, pričom tento jeho právny záver nie je v rozpore s argumentáciou, ktorú disciplinárne stíhaný prokurátor logicky zdôvodnil v rámci disciplinárneho konania, či už pred prvostupňovou alebo odvolacou disciplinárnou komisiou. </w:t>
      </w:r>
    </w:p>
    <w:p w:rsidR="00961765" w:rsidRPr="00896701" w:rsidRDefault="00961765" w:rsidP="00961765">
      <w:pPr>
        <w:spacing w:after="0" w:line="240" w:lineRule="auto"/>
        <w:ind w:firstLine="708"/>
        <w:jc w:val="both"/>
        <w:rPr>
          <w:rFonts w:ascii="Times New Roman" w:hAnsi="Times New Roman"/>
          <w:szCs w:val="24"/>
        </w:rPr>
      </w:pPr>
    </w:p>
    <w:p w:rsidR="008F7DE2" w:rsidRDefault="008F7DE2" w:rsidP="00896701">
      <w:pPr>
        <w:spacing w:line="240" w:lineRule="auto"/>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JUDr. </w:t>
      </w:r>
      <w:r w:rsidRPr="00C21E0D">
        <w:rPr>
          <w:rFonts w:ascii="Times New Roman" w:hAnsi="Times New Roman"/>
          <w:color w:val="000000" w:themeColor="text1"/>
          <w:szCs w:val="24"/>
          <w:highlight w:val="black"/>
        </w:rPr>
        <w:t>Ondrej Švagerko</w:t>
      </w:r>
      <w:r>
        <w:rPr>
          <w:rFonts w:ascii="Times New Roman" w:hAnsi="Times New Roman"/>
          <w:color w:val="000000" w:themeColor="text1"/>
          <w:szCs w:val="24"/>
        </w:rPr>
        <w:t xml:space="preserve"> prijal právny záver výsledkom, ktorého bolo jeho rozhodnutie o prepustení obvineného </w:t>
      </w:r>
      <w:r w:rsidRPr="00C21E0D">
        <w:rPr>
          <w:rFonts w:ascii="Times New Roman" w:hAnsi="Times New Roman"/>
          <w:color w:val="000000" w:themeColor="text1"/>
          <w:szCs w:val="24"/>
          <w:highlight w:val="black"/>
        </w:rPr>
        <w:t>Lukáša Mádela</w:t>
      </w:r>
      <w:r>
        <w:rPr>
          <w:rFonts w:ascii="Times New Roman" w:hAnsi="Times New Roman"/>
          <w:color w:val="000000" w:themeColor="text1"/>
          <w:szCs w:val="24"/>
        </w:rPr>
        <w:t xml:space="preserve"> zo zadržania na slobodu príkazom podľa § 87 ods</w:t>
      </w:r>
      <w:r w:rsidR="00E72119">
        <w:rPr>
          <w:rFonts w:ascii="Times New Roman" w:hAnsi="Times New Roman"/>
          <w:color w:val="000000" w:themeColor="text1"/>
          <w:szCs w:val="24"/>
        </w:rPr>
        <w:t>.</w:t>
      </w:r>
      <w:r>
        <w:rPr>
          <w:rFonts w:ascii="Times New Roman" w:hAnsi="Times New Roman"/>
          <w:color w:val="000000" w:themeColor="text1"/>
          <w:szCs w:val="24"/>
        </w:rPr>
        <w:t xml:space="preserve"> 1 Trestného poriadku zo dňa 18.01.2020, na základe náležitého preskúmania vyšetrovacieho spisu Okresného riaditeľstva Policajného zboru, Odboru kriminálnej polície v </w:t>
      </w:r>
      <w:r w:rsidRPr="00C21E0D">
        <w:rPr>
          <w:rFonts w:ascii="Times New Roman" w:hAnsi="Times New Roman"/>
          <w:color w:val="000000" w:themeColor="text1"/>
          <w:szCs w:val="24"/>
          <w:highlight w:val="black"/>
        </w:rPr>
        <w:t>Kežmarku</w:t>
      </w:r>
      <w:r>
        <w:rPr>
          <w:rFonts w:ascii="Times New Roman" w:hAnsi="Times New Roman"/>
          <w:color w:val="000000" w:themeColor="text1"/>
          <w:szCs w:val="24"/>
        </w:rPr>
        <w:t xml:space="preserve">, spisová značka </w:t>
      </w:r>
      <w:r w:rsidRPr="00C21E0D">
        <w:rPr>
          <w:rFonts w:ascii="Times New Roman" w:hAnsi="Times New Roman"/>
          <w:color w:val="000000" w:themeColor="text1"/>
          <w:szCs w:val="24"/>
          <w:highlight w:val="black"/>
        </w:rPr>
        <w:t>ORP-15/VYS-KK-2020</w:t>
      </w:r>
      <w:r>
        <w:rPr>
          <w:rFonts w:ascii="Times New Roman" w:hAnsi="Times New Roman"/>
          <w:color w:val="000000" w:themeColor="text1"/>
          <w:szCs w:val="24"/>
        </w:rPr>
        <w:t xml:space="preserve">, predloženého spoločne s podnetom na podanie návrhu na vzatie do väzby obvineného </w:t>
      </w:r>
      <w:r w:rsidRPr="00C21E0D">
        <w:rPr>
          <w:rFonts w:ascii="Times New Roman" w:hAnsi="Times New Roman"/>
          <w:color w:val="000000" w:themeColor="text1"/>
          <w:szCs w:val="24"/>
          <w:highlight w:val="black"/>
        </w:rPr>
        <w:t>Lukáša Mádela</w:t>
      </w:r>
      <w:r>
        <w:rPr>
          <w:rFonts w:ascii="Times New Roman" w:hAnsi="Times New Roman"/>
          <w:color w:val="000000" w:themeColor="text1"/>
          <w:szCs w:val="24"/>
        </w:rPr>
        <w:t xml:space="preserve">. </w:t>
      </w:r>
    </w:p>
    <w:p w:rsidR="00FD3A65" w:rsidRDefault="00FD3A65" w:rsidP="00896701">
      <w:pPr>
        <w:spacing w:line="240" w:lineRule="auto"/>
        <w:ind w:firstLine="708"/>
        <w:jc w:val="both"/>
        <w:rPr>
          <w:rFonts w:ascii="Times New Roman" w:hAnsi="Times New Roman"/>
          <w:color w:val="000000" w:themeColor="text1"/>
          <w:szCs w:val="24"/>
        </w:rPr>
      </w:pPr>
      <w:r>
        <w:rPr>
          <w:rFonts w:ascii="Times New Roman" w:hAnsi="Times New Roman"/>
          <w:color w:val="000000" w:themeColor="text1"/>
          <w:szCs w:val="24"/>
        </w:rPr>
        <w:lastRenderedPageBreak/>
        <w:t>Odvolacia disciplinárna komisia konštatuje, že v rozhodovacej činnosti disciplinárne stíhaného prokurátora nezistila, že by prokurátor postupoval svojvoľne, nad rámec právnej úpravy, ktorou bol viazaný, resp. v rozpore s </w:t>
      </w:r>
      <w:r w:rsidR="00896701">
        <w:rPr>
          <w:rFonts w:ascii="Times New Roman" w:hAnsi="Times New Roman"/>
          <w:color w:val="000000" w:themeColor="text1"/>
          <w:szCs w:val="24"/>
        </w:rPr>
        <w:t>T</w:t>
      </w:r>
      <w:r>
        <w:rPr>
          <w:rFonts w:ascii="Times New Roman" w:hAnsi="Times New Roman"/>
          <w:color w:val="000000" w:themeColor="text1"/>
          <w:szCs w:val="24"/>
        </w:rPr>
        <w:t xml:space="preserve">restným poriadkom, alebo iným internými predpismi prokuratúry. </w:t>
      </w:r>
      <w:r w:rsidR="001C48C2">
        <w:rPr>
          <w:rFonts w:ascii="Times New Roman" w:hAnsi="Times New Roman"/>
          <w:color w:val="000000" w:themeColor="text1"/>
          <w:szCs w:val="24"/>
        </w:rPr>
        <w:t xml:space="preserve">Právny názor JUDr. </w:t>
      </w:r>
      <w:r w:rsidR="001C48C2" w:rsidRPr="00871951">
        <w:rPr>
          <w:rFonts w:ascii="Times New Roman" w:hAnsi="Times New Roman"/>
          <w:color w:val="000000" w:themeColor="text1"/>
          <w:szCs w:val="24"/>
          <w:highlight w:val="black"/>
        </w:rPr>
        <w:t>Ondreja Švagerku</w:t>
      </w:r>
      <w:r w:rsidR="001C48C2">
        <w:rPr>
          <w:rFonts w:ascii="Times New Roman" w:hAnsi="Times New Roman"/>
          <w:color w:val="000000" w:themeColor="text1"/>
          <w:szCs w:val="24"/>
        </w:rPr>
        <w:t xml:space="preserve"> výsledkom, ktorého bolo rozhodnutie </w:t>
      </w:r>
      <w:r w:rsidR="00864A08">
        <w:rPr>
          <w:rFonts w:ascii="Times New Roman" w:hAnsi="Times New Roman"/>
          <w:color w:val="000000" w:themeColor="text1"/>
          <w:szCs w:val="24"/>
        </w:rPr>
        <w:t>o </w:t>
      </w:r>
      <w:r w:rsidR="001C48C2">
        <w:rPr>
          <w:rFonts w:ascii="Times New Roman" w:hAnsi="Times New Roman"/>
          <w:color w:val="000000" w:themeColor="text1"/>
          <w:szCs w:val="24"/>
        </w:rPr>
        <w:t>prepusten</w:t>
      </w:r>
      <w:r w:rsidR="00864A08">
        <w:rPr>
          <w:rFonts w:ascii="Times New Roman" w:hAnsi="Times New Roman"/>
          <w:color w:val="000000" w:themeColor="text1"/>
          <w:szCs w:val="24"/>
        </w:rPr>
        <w:t>í obvineného</w:t>
      </w:r>
      <w:r w:rsidR="001C48C2">
        <w:rPr>
          <w:rFonts w:ascii="Times New Roman" w:hAnsi="Times New Roman"/>
          <w:color w:val="000000" w:themeColor="text1"/>
          <w:szCs w:val="24"/>
        </w:rPr>
        <w:t xml:space="preserve"> na slobodu podľa § 87 ods. 1 Tr</w:t>
      </w:r>
      <w:r w:rsidR="00864A08">
        <w:rPr>
          <w:rFonts w:ascii="Times New Roman" w:hAnsi="Times New Roman"/>
          <w:color w:val="000000" w:themeColor="text1"/>
          <w:szCs w:val="24"/>
        </w:rPr>
        <w:t>estného</w:t>
      </w:r>
      <w:r w:rsidR="001C48C2">
        <w:rPr>
          <w:rFonts w:ascii="Times New Roman" w:hAnsi="Times New Roman"/>
          <w:color w:val="000000" w:themeColor="text1"/>
          <w:szCs w:val="24"/>
        </w:rPr>
        <w:t xml:space="preserve"> por</w:t>
      </w:r>
      <w:r w:rsidR="00864A08">
        <w:rPr>
          <w:rFonts w:ascii="Times New Roman" w:hAnsi="Times New Roman"/>
          <w:color w:val="000000" w:themeColor="text1"/>
          <w:szCs w:val="24"/>
        </w:rPr>
        <w:t>iadku,</w:t>
      </w:r>
      <w:r w:rsidR="001C48C2">
        <w:rPr>
          <w:rFonts w:ascii="Times New Roman" w:hAnsi="Times New Roman"/>
          <w:color w:val="000000" w:themeColor="text1"/>
          <w:szCs w:val="24"/>
        </w:rPr>
        <w:t xml:space="preserve"> bol vydaný na základe náležitého preskúmania vyšetrovacieho spisu predloženého spoločne s podnetom na podanie návrhu na väzbu. Prokurátor vyhodnotil dôkazy správne a náležite sa s nimi vysporiadal. </w:t>
      </w:r>
    </w:p>
    <w:p w:rsidR="0007112F" w:rsidRDefault="001C48C2" w:rsidP="00896701">
      <w:pPr>
        <w:spacing w:line="240" w:lineRule="auto"/>
        <w:ind w:firstLine="708"/>
        <w:jc w:val="both"/>
        <w:rPr>
          <w:rFonts w:ascii="Times New Roman" w:hAnsi="Times New Roman"/>
          <w:color w:val="000000" w:themeColor="text1"/>
          <w:szCs w:val="24"/>
        </w:rPr>
      </w:pPr>
      <w:r>
        <w:rPr>
          <w:rFonts w:ascii="Times New Roman" w:hAnsi="Times New Roman"/>
          <w:color w:val="000000" w:themeColor="text1"/>
          <w:szCs w:val="24"/>
        </w:rPr>
        <w:t xml:space="preserve">Čo sa týka </w:t>
      </w:r>
      <w:r w:rsidR="00896701">
        <w:rPr>
          <w:rFonts w:ascii="Times New Roman" w:hAnsi="Times New Roman"/>
          <w:color w:val="000000" w:themeColor="text1"/>
          <w:szCs w:val="24"/>
        </w:rPr>
        <w:t>námietky</w:t>
      </w:r>
      <w:r w:rsidR="000725D8">
        <w:rPr>
          <w:rFonts w:ascii="Times New Roman" w:hAnsi="Times New Roman"/>
          <w:color w:val="000000" w:themeColor="text1"/>
          <w:szCs w:val="24"/>
        </w:rPr>
        <w:t xml:space="preserve"> JUDr. </w:t>
      </w:r>
      <w:r w:rsidR="000725D8" w:rsidRPr="00871951">
        <w:rPr>
          <w:rFonts w:ascii="Times New Roman" w:hAnsi="Times New Roman"/>
          <w:color w:val="000000" w:themeColor="text1"/>
          <w:szCs w:val="24"/>
          <w:highlight w:val="black"/>
        </w:rPr>
        <w:t>Ondreja Švagerka</w:t>
      </w:r>
      <w:r w:rsidR="000725D8">
        <w:rPr>
          <w:rFonts w:ascii="Times New Roman" w:hAnsi="Times New Roman"/>
          <w:color w:val="000000" w:themeColor="text1"/>
          <w:szCs w:val="24"/>
        </w:rPr>
        <w:t>, že odvo</w:t>
      </w:r>
      <w:r>
        <w:rPr>
          <w:rFonts w:ascii="Times New Roman" w:hAnsi="Times New Roman"/>
          <w:color w:val="000000" w:themeColor="text1"/>
          <w:szCs w:val="24"/>
        </w:rPr>
        <w:t>lanie navrhovateľa je potrebné zamietnuť ako podané oneskorene</w:t>
      </w:r>
      <w:r w:rsidR="000725D8">
        <w:rPr>
          <w:rFonts w:ascii="Times New Roman" w:hAnsi="Times New Roman"/>
          <w:color w:val="000000" w:themeColor="text1"/>
          <w:szCs w:val="24"/>
        </w:rPr>
        <w:t xml:space="preserve">, </w:t>
      </w:r>
      <w:r w:rsidR="00896701">
        <w:rPr>
          <w:rFonts w:ascii="Times New Roman" w:hAnsi="Times New Roman"/>
          <w:color w:val="000000" w:themeColor="text1"/>
          <w:szCs w:val="24"/>
        </w:rPr>
        <w:t xml:space="preserve">2. odvolacia komisia </w:t>
      </w:r>
      <w:r w:rsidR="00B3330F">
        <w:rPr>
          <w:rFonts w:ascii="Times New Roman" w:hAnsi="Times New Roman"/>
          <w:color w:val="000000" w:themeColor="text1"/>
          <w:szCs w:val="24"/>
        </w:rPr>
        <w:t xml:space="preserve">vyhodnotila túto námietku ako nedôvodnú. Napriek tomu, že ustanovenie § 211 ods. 1 zákona č. 154/2001 Z.z. upravuje možnosť podať odvolanie do 15 dní odo dňa doručenia rozhodnutia disciplinárnej komisie, je potrebné akceptovať ako právne účinné aj podanie odvolania, ktoré je oznámené bezprostredne po vyhlásení </w:t>
      </w:r>
      <w:r w:rsidR="00A63C04">
        <w:rPr>
          <w:rFonts w:ascii="Times New Roman" w:hAnsi="Times New Roman"/>
          <w:color w:val="000000" w:themeColor="text1"/>
          <w:szCs w:val="24"/>
        </w:rPr>
        <w:t xml:space="preserve">meritórneho </w:t>
      </w:r>
      <w:r w:rsidR="00B3330F">
        <w:rPr>
          <w:rFonts w:ascii="Times New Roman" w:hAnsi="Times New Roman"/>
          <w:color w:val="000000" w:themeColor="text1"/>
          <w:szCs w:val="24"/>
        </w:rPr>
        <w:t xml:space="preserve">rozhodnutia na ústnom pojednávaní. </w:t>
      </w:r>
      <w:r w:rsidR="0007112F">
        <w:rPr>
          <w:rFonts w:ascii="Times New Roman" w:hAnsi="Times New Roman"/>
          <w:color w:val="000000" w:themeColor="text1"/>
          <w:szCs w:val="24"/>
        </w:rPr>
        <w:t xml:space="preserve">Doručenie rozhodnutia, od ktorého sa počíta lehota na podanie odvolania, nebráni tomu, aby bolo podané odvolanie hneď, bez toho, aby sa čakalo na doručenie samotného rozhodnutia. Doručenie samotného rozhodnutia je podmienka uplatniteľnosti rozhodnutia, spôsobuje aj začiatok počítania lehôt, po </w:t>
      </w:r>
      <w:r w:rsidR="003848BB">
        <w:rPr>
          <w:rFonts w:ascii="Times New Roman" w:hAnsi="Times New Roman"/>
          <w:color w:val="000000" w:themeColor="text1"/>
          <w:szCs w:val="24"/>
        </w:rPr>
        <w:t xml:space="preserve">uplynutí </w:t>
      </w:r>
      <w:r w:rsidR="0007112F">
        <w:rPr>
          <w:rFonts w:ascii="Times New Roman" w:hAnsi="Times New Roman"/>
          <w:color w:val="000000" w:themeColor="text1"/>
          <w:szCs w:val="24"/>
        </w:rPr>
        <w:t xml:space="preserve">ktorých sa dané rozhodnutie stáva konečným. Nepredstavuje však podmienku nemožnosti </w:t>
      </w:r>
      <w:r w:rsidR="00BF67B1">
        <w:rPr>
          <w:rFonts w:ascii="Times New Roman" w:hAnsi="Times New Roman"/>
          <w:color w:val="000000" w:themeColor="text1"/>
          <w:szCs w:val="24"/>
        </w:rPr>
        <w:t>p</w:t>
      </w:r>
      <w:r w:rsidR="0007112F">
        <w:rPr>
          <w:rFonts w:ascii="Times New Roman" w:hAnsi="Times New Roman"/>
          <w:color w:val="000000" w:themeColor="text1"/>
          <w:szCs w:val="24"/>
        </w:rPr>
        <w:t>odania odvolania aj skôr, ako bolo prvostupňové rozhodnutie doručené</w:t>
      </w:r>
      <w:r w:rsidR="00BF67B1">
        <w:rPr>
          <w:rFonts w:ascii="Times New Roman" w:hAnsi="Times New Roman"/>
          <w:color w:val="000000" w:themeColor="text1"/>
          <w:szCs w:val="24"/>
        </w:rPr>
        <w:t xml:space="preserve"> dotknutým stranám</w:t>
      </w:r>
      <w:r w:rsidR="0007112F">
        <w:rPr>
          <w:rFonts w:ascii="Times New Roman" w:hAnsi="Times New Roman"/>
          <w:color w:val="000000" w:themeColor="text1"/>
          <w:szCs w:val="24"/>
        </w:rPr>
        <w:t xml:space="preserve">. </w:t>
      </w:r>
    </w:p>
    <w:p w:rsidR="001C48C2" w:rsidRDefault="00B3330F" w:rsidP="00896701">
      <w:pPr>
        <w:spacing w:line="240" w:lineRule="auto"/>
        <w:ind w:firstLine="708"/>
        <w:jc w:val="both"/>
        <w:rPr>
          <w:rFonts w:ascii="Times New Roman" w:hAnsi="Times New Roman"/>
          <w:color w:val="000000" w:themeColor="text1"/>
          <w:szCs w:val="24"/>
        </w:rPr>
      </w:pPr>
      <w:r>
        <w:rPr>
          <w:rFonts w:ascii="Times New Roman" w:hAnsi="Times New Roman"/>
          <w:color w:val="000000" w:themeColor="text1"/>
          <w:szCs w:val="24"/>
        </w:rPr>
        <w:t>Takýto výklad zákonného ustanovenia</w:t>
      </w:r>
      <w:r w:rsidR="0007112F">
        <w:rPr>
          <w:rFonts w:ascii="Times New Roman" w:hAnsi="Times New Roman"/>
          <w:color w:val="000000" w:themeColor="text1"/>
          <w:szCs w:val="24"/>
        </w:rPr>
        <w:t xml:space="preserve"> (§ 211 ods. 1 zákona č. 154/2001 Z.z.)</w:t>
      </w:r>
      <w:r>
        <w:rPr>
          <w:rFonts w:ascii="Times New Roman" w:hAnsi="Times New Roman"/>
          <w:color w:val="000000" w:themeColor="text1"/>
          <w:szCs w:val="24"/>
        </w:rPr>
        <w:t xml:space="preserve">  vyžaduje účel zákona, história jeho vzniku, systematická súvislosť, základné princípy právneho štátu a taktiež aktuálna</w:t>
      </w:r>
      <w:r w:rsidR="00896701">
        <w:rPr>
          <w:rFonts w:ascii="Times New Roman" w:hAnsi="Times New Roman"/>
          <w:color w:val="000000" w:themeColor="text1"/>
          <w:szCs w:val="24"/>
        </w:rPr>
        <w:t xml:space="preserve"> </w:t>
      </w:r>
      <w:r w:rsidR="000725D8">
        <w:rPr>
          <w:rFonts w:ascii="Times New Roman" w:hAnsi="Times New Roman"/>
          <w:color w:val="000000" w:themeColor="text1"/>
          <w:szCs w:val="24"/>
        </w:rPr>
        <w:t>p</w:t>
      </w:r>
      <w:r w:rsidR="001C48C2">
        <w:rPr>
          <w:rFonts w:ascii="Times New Roman" w:hAnsi="Times New Roman"/>
          <w:color w:val="000000" w:themeColor="text1"/>
          <w:szCs w:val="24"/>
        </w:rPr>
        <w:t>rax</w:t>
      </w:r>
      <w:r w:rsidR="00896701">
        <w:rPr>
          <w:rFonts w:ascii="Times New Roman" w:hAnsi="Times New Roman"/>
          <w:color w:val="000000" w:themeColor="text1"/>
          <w:szCs w:val="24"/>
        </w:rPr>
        <w:t xml:space="preserve"> disciplinárnych komisií</w:t>
      </w:r>
      <w:r>
        <w:rPr>
          <w:rFonts w:ascii="Times New Roman" w:hAnsi="Times New Roman"/>
          <w:color w:val="000000" w:themeColor="text1"/>
          <w:szCs w:val="24"/>
        </w:rPr>
        <w:t xml:space="preserve">. </w:t>
      </w:r>
      <w:r w:rsidR="001A32E7">
        <w:rPr>
          <w:rFonts w:ascii="Times New Roman" w:hAnsi="Times New Roman"/>
          <w:color w:val="000000" w:themeColor="text1"/>
          <w:szCs w:val="24"/>
        </w:rPr>
        <w:t xml:space="preserve">Predčasne uplatnené právo nie je možné sankcionovať jeho neplatnosťou, resp. tým že nevyvoláva žiadne právne účinky. V danej veci sa </w:t>
      </w:r>
      <w:r w:rsidR="00BF67B1">
        <w:rPr>
          <w:rFonts w:ascii="Times New Roman" w:hAnsi="Times New Roman"/>
          <w:color w:val="000000" w:themeColor="text1"/>
          <w:szCs w:val="24"/>
        </w:rPr>
        <w:t>dotknuté osoby</w:t>
      </w:r>
      <w:r w:rsidR="00E72119">
        <w:rPr>
          <w:rFonts w:ascii="Times New Roman" w:hAnsi="Times New Roman"/>
          <w:color w:val="000000" w:themeColor="text1"/>
          <w:szCs w:val="24"/>
        </w:rPr>
        <w:t xml:space="preserve"> na ústnom disciplinárnom pojednávaní</w:t>
      </w:r>
      <w:r w:rsidR="00BF67B1">
        <w:rPr>
          <w:rFonts w:ascii="Times New Roman" w:hAnsi="Times New Roman"/>
          <w:color w:val="000000" w:themeColor="text1"/>
          <w:szCs w:val="24"/>
        </w:rPr>
        <w:t xml:space="preserve"> pred prvostupňovou disciplinárnou komisiou</w:t>
      </w:r>
      <w:r w:rsidR="00E72119">
        <w:rPr>
          <w:rFonts w:ascii="Times New Roman" w:hAnsi="Times New Roman"/>
          <w:color w:val="000000" w:themeColor="text1"/>
          <w:szCs w:val="24"/>
        </w:rPr>
        <w:t xml:space="preserve"> náležite oboznámili s</w:t>
      </w:r>
      <w:r w:rsidR="001A32E7">
        <w:rPr>
          <w:rFonts w:ascii="Times New Roman" w:hAnsi="Times New Roman"/>
          <w:color w:val="000000" w:themeColor="text1"/>
          <w:szCs w:val="24"/>
        </w:rPr>
        <w:t> výrokovou časťou rozhodnutia</w:t>
      </w:r>
      <w:r w:rsidR="00BF67B1">
        <w:rPr>
          <w:rFonts w:ascii="Times New Roman" w:hAnsi="Times New Roman"/>
          <w:color w:val="000000" w:themeColor="text1"/>
          <w:szCs w:val="24"/>
        </w:rPr>
        <w:t xml:space="preserve"> prvostupňovej disciplinárnej komisie</w:t>
      </w:r>
      <w:r w:rsidR="001A32E7">
        <w:rPr>
          <w:rFonts w:ascii="Times New Roman" w:hAnsi="Times New Roman"/>
          <w:color w:val="000000" w:themeColor="text1"/>
          <w:szCs w:val="24"/>
        </w:rPr>
        <w:t xml:space="preserve"> a</w:t>
      </w:r>
      <w:r w:rsidR="00BF67B1">
        <w:rPr>
          <w:rFonts w:ascii="Times New Roman" w:hAnsi="Times New Roman"/>
          <w:color w:val="000000" w:themeColor="text1"/>
          <w:szCs w:val="24"/>
        </w:rPr>
        <w:t> boli poučen</w:t>
      </w:r>
      <w:r w:rsidR="009929FE">
        <w:rPr>
          <w:rFonts w:ascii="Times New Roman" w:hAnsi="Times New Roman"/>
          <w:color w:val="000000" w:themeColor="text1"/>
          <w:szCs w:val="24"/>
        </w:rPr>
        <w:t>é</w:t>
      </w:r>
      <w:r w:rsidR="00BF67B1">
        <w:rPr>
          <w:rFonts w:ascii="Times New Roman" w:hAnsi="Times New Roman"/>
          <w:color w:val="000000" w:themeColor="text1"/>
          <w:szCs w:val="24"/>
        </w:rPr>
        <w:t xml:space="preserve"> o možnosti podania odvolania v zmysle § 211 ods. 1 zákona č. 154/2001 Z.z.</w:t>
      </w:r>
      <w:r w:rsidR="001A32E7">
        <w:rPr>
          <w:rFonts w:ascii="Times New Roman" w:hAnsi="Times New Roman"/>
          <w:color w:val="000000" w:themeColor="text1"/>
          <w:szCs w:val="24"/>
        </w:rPr>
        <w:t xml:space="preserve">, preto nie je </w:t>
      </w:r>
      <w:r w:rsidR="00D520DC">
        <w:rPr>
          <w:rFonts w:ascii="Times New Roman" w:hAnsi="Times New Roman"/>
          <w:color w:val="000000" w:themeColor="text1"/>
          <w:szCs w:val="24"/>
        </w:rPr>
        <w:t xml:space="preserve">dôvodné, </w:t>
      </w:r>
      <w:r w:rsidR="001A32E7">
        <w:rPr>
          <w:rFonts w:ascii="Times New Roman" w:hAnsi="Times New Roman"/>
          <w:color w:val="000000" w:themeColor="text1"/>
          <w:szCs w:val="24"/>
        </w:rPr>
        <w:t xml:space="preserve">v prípade ak sa oprávnená </w:t>
      </w:r>
      <w:r w:rsidR="00D520DC">
        <w:rPr>
          <w:rFonts w:ascii="Times New Roman" w:hAnsi="Times New Roman"/>
          <w:color w:val="000000" w:themeColor="text1"/>
          <w:szCs w:val="24"/>
        </w:rPr>
        <w:t xml:space="preserve">osoba </w:t>
      </w:r>
      <w:r w:rsidR="001A32E7">
        <w:rPr>
          <w:rFonts w:ascii="Times New Roman" w:hAnsi="Times New Roman"/>
          <w:color w:val="000000" w:themeColor="text1"/>
          <w:szCs w:val="24"/>
        </w:rPr>
        <w:t xml:space="preserve">rozhodne uplatniť svoje právo (právo podať odvolanie), neboli priznané tomuto právu, právne relevantné účinky.  </w:t>
      </w:r>
      <w:r w:rsidR="000725D8">
        <w:rPr>
          <w:rFonts w:ascii="Times New Roman" w:hAnsi="Times New Roman"/>
          <w:color w:val="000000" w:themeColor="text1"/>
          <w:szCs w:val="24"/>
        </w:rPr>
        <w:t xml:space="preserve"> </w:t>
      </w:r>
    </w:p>
    <w:p w:rsidR="00B705BA" w:rsidRPr="00B705BA" w:rsidRDefault="00E72119" w:rsidP="00B705BA">
      <w:pPr>
        <w:spacing w:after="0"/>
        <w:ind w:firstLine="567"/>
        <w:jc w:val="both"/>
        <w:rPr>
          <w:rFonts w:ascii="Times New Roman" w:hAnsi="Times New Roman"/>
          <w:szCs w:val="24"/>
        </w:rPr>
      </w:pPr>
      <w:r w:rsidRPr="00B705BA">
        <w:rPr>
          <w:rFonts w:ascii="Times New Roman" w:hAnsi="Times New Roman"/>
          <w:color w:val="000000" w:themeColor="text1"/>
          <w:szCs w:val="24"/>
        </w:rPr>
        <w:t>2. odvolacia</w:t>
      </w:r>
      <w:r w:rsidR="000725D8" w:rsidRPr="00B705BA">
        <w:rPr>
          <w:rFonts w:ascii="Times New Roman" w:hAnsi="Times New Roman"/>
          <w:color w:val="000000" w:themeColor="text1"/>
          <w:szCs w:val="24"/>
        </w:rPr>
        <w:t xml:space="preserve"> disciplinárna komisia má za to, že </w:t>
      </w:r>
      <w:r w:rsidRPr="00B705BA">
        <w:rPr>
          <w:rFonts w:ascii="Times New Roman" w:hAnsi="Times New Roman"/>
          <w:color w:val="000000" w:themeColor="text1"/>
          <w:szCs w:val="24"/>
        </w:rPr>
        <w:t xml:space="preserve">v konaní </w:t>
      </w:r>
      <w:r w:rsidR="008F33E4" w:rsidRPr="00B705BA">
        <w:rPr>
          <w:rFonts w:ascii="Times New Roman" w:hAnsi="Times New Roman"/>
          <w:color w:val="000000" w:themeColor="text1"/>
          <w:szCs w:val="24"/>
        </w:rPr>
        <w:t>JUD</w:t>
      </w:r>
      <w:r w:rsidRPr="00B705BA">
        <w:rPr>
          <w:rFonts w:ascii="Times New Roman" w:hAnsi="Times New Roman"/>
          <w:color w:val="000000" w:themeColor="text1"/>
          <w:szCs w:val="24"/>
        </w:rPr>
        <w:t xml:space="preserve">r. </w:t>
      </w:r>
      <w:r w:rsidRPr="00871951">
        <w:rPr>
          <w:rFonts w:ascii="Times New Roman" w:hAnsi="Times New Roman"/>
          <w:color w:val="000000" w:themeColor="text1"/>
          <w:szCs w:val="24"/>
          <w:highlight w:val="black"/>
        </w:rPr>
        <w:t>Ondreja</w:t>
      </w:r>
      <w:r w:rsidR="00403727" w:rsidRPr="00871951">
        <w:rPr>
          <w:rFonts w:ascii="Times New Roman" w:hAnsi="Times New Roman"/>
          <w:color w:val="000000" w:themeColor="text1"/>
          <w:szCs w:val="24"/>
          <w:highlight w:val="black"/>
        </w:rPr>
        <w:t xml:space="preserve"> Švagerk</w:t>
      </w:r>
      <w:r w:rsidRPr="00871951">
        <w:rPr>
          <w:rFonts w:ascii="Times New Roman" w:hAnsi="Times New Roman"/>
          <w:color w:val="000000" w:themeColor="text1"/>
          <w:szCs w:val="24"/>
          <w:highlight w:val="black"/>
        </w:rPr>
        <w:t>a</w:t>
      </w:r>
      <w:bookmarkStart w:id="0" w:name="_GoBack"/>
      <w:bookmarkEnd w:id="0"/>
      <w:r w:rsidR="00403727" w:rsidRPr="00B705BA">
        <w:rPr>
          <w:rFonts w:ascii="Times New Roman" w:hAnsi="Times New Roman"/>
          <w:color w:val="000000" w:themeColor="text1"/>
          <w:szCs w:val="24"/>
        </w:rPr>
        <w:t xml:space="preserve"> ako službukonajúc</w:t>
      </w:r>
      <w:r w:rsidRPr="00B705BA">
        <w:rPr>
          <w:rFonts w:ascii="Times New Roman" w:hAnsi="Times New Roman"/>
          <w:color w:val="000000" w:themeColor="text1"/>
          <w:szCs w:val="24"/>
        </w:rPr>
        <w:t>eho</w:t>
      </w:r>
      <w:r w:rsidR="00403727" w:rsidRPr="00B705BA">
        <w:rPr>
          <w:rFonts w:ascii="Times New Roman" w:hAnsi="Times New Roman"/>
          <w:color w:val="000000" w:themeColor="text1"/>
          <w:szCs w:val="24"/>
        </w:rPr>
        <w:t xml:space="preserve"> prokurátor</w:t>
      </w:r>
      <w:r w:rsidRPr="00B705BA">
        <w:rPr>
          <w:rFonts w:ascii="Times New Roman" w:hAnsi="Times New Roman"/>
          <w:color w:val="000000" w:themeColor="text1"/>
          <w:szCs w:val="24"/>
        </w:rPr>
        <w:t>a</w:t>
      </w:r>
      <w:r w:rsidR="00403727" w:rsidRPr="00B705BA">
        <w:rPr>
          <w:rFonts w:ascii="Times New Roman" w:hAnsi="Times New Roman"/>
          <w:color w:val="000000" w:themeColor="text1"/>
          <w:szCs w:val="24"/>
        </w:rPr>
        <w:t xml:space="preserve"> nebol </w:t>
      </w:r>
      <w:r w:rsidRPr="00B705BA">
        <w:rPr>
          <w:rFonts w:ascii="Times New Roman" w:hAnsi="Times New Roman"/>
          <w:color w:val="000000" w:themeColor="text1"/>
          <w:szCs w:val="24"/>
        </w:rPr>
        <w:t xml:space="preserve">zistený pasívny prístup a svojím konaním nenaplnil znaky závažného disciplinárneho previnenia podľa § 188 ods. 1 písm. a), ods. 2 zákona č. 154/2001 Z.z., </w:t>
      </w:r>
      <w:r w:rsidRPr="00B705BA">
        <w:rPr>
          <w:rFonts w:ascii="Times New Roman" w:hAnsi="Times New Roman"/>
        </w:rPr>
        <w:t>pretože skutok, pre ktorý sa v</w:t>
      </w:r>
      <w:r w:rsidR="00106F13" w:rsidRPr="00B705BA">
        <w:rPr>
          <w:rFonts w:ascii="Times New Roman" w:hAnsi="Times New Roman"/>
        </w:rPr>
        <w:t>iedlo</w:t>
      </w:r>
      <w:r w:rsidRPr="00B705BA">
        <w:rPr>
          <w:rFonts w:ascii="Times New Roman" w:hAnsi="Times New Roman"/>
        </w:rPr>
        <w:t xml:space="preserve"> disciplinárne konanie, nie je disciplinárn</w:t>
      </w:r>
      <w:r w:rsidR="00B705BA" w:rsidRPr="00B705BA">
        <w:rPr>
          <w:rFonts w:ascii="Times New Roman" w:hAnsi="Times New Roman"/>
        </w:rPr>
        <w:t xml:space="preserve">ym previnením alebo priestupkom, </w:t>
      </w:r>
      <w:r w:rsidR="00B705BA" w:rsidRPr="00B705BA">
        <w:rPr>
          <w:rFonts w:ascii="Times New Roman" w:hAnsi="Times New Roman"/>
          <w:szCs w:val="24"/>
        </w:rPr>
        <w:t>a preto podané odvolanie zamietla a predmetné rozhodnutie prvostupňovej disciplinárnej komisie Generálnej prokuratúry Slovenskej republiky potvrdila.</w:t>
      </w:r>
    </w:p>
    <w:p w:rsidR="00E72119" w:rsidRPr="002C7BB2" w:rsidRDefault="00E72119" w:rsidP="00E72119">
      <w:pPr>
        <w:spacing w:line="240" w:lineRule="auto"/>
        <w:ind w:firstLine="708"/>
        <w:jc w:val="both"/>
        <w:rPr>
          <w:rFonts w:ascii="Times New Roman" w:hAnsi="Times New Roman"/>
          <w:szCs w:val="24"/>
        </w:rPr>
      </w:pPr>
    </w:p>
    <w:p w:rsidR="005B790E" w:rsidRDefault="005B790E" w:rsidP="00CA4FC0">
      <w:pPr>
        <w:spacing w:after="0" w:line="240" w:lineRule="auto"/>
        <w:ind w:left="1701" w:hanging="1134"/>
        <w:jc w:val="both"/>
        <w:rPr>
          <w:rFonts w:ascii="Times New Roman" w:hAnsi="Times New Roman"/>
          <w:b/>
          <w:color w:val="000000" w:themeColor="text1"/>
          <w:szCs w:val="24"/>
        </w:rPr>
      </w:pPr>
    </w:p>
    <w:p w:rsidR="000725D8" w:rsidRPr="00656566" w:rsidRDefault="000725D8" w:rsidP="00B705BA">
      <w:pPr>
        <w:spacing w:after="0" w:line="240" w:lineRule="auto"/>
        <w:ind w:left="1134" w:hanging="1134"/>
        <w:jc w:val="both"/>
        <w:rPr>
          <w:rFonts w:ascii="Times New Roman" w:hAnsi="Times New Roman"/>
          <w:color w:val="000000" w:themeColor="text1"/>
          <w:szCs w:val="24"/>
        </w:rPr>
      </w:pPr>
      <w:r>
        <w:rPr>
          <w:rFonts w:ascii="Times New Roman" w:hAnsi="Times New Roman"/>
          <w:b/>
          <w:color w:val="000000" w:themeColor="text1"/>
          <w:szCs w:val="24"/>
        </w:rPr>
        <w:t xml:space="preserve">Poučenie: </w:t>
      </w:r>
      <w:r>
        <w:rPr>
          <w:rFonts w:ascii="Times New Roman" w:hAnsi="Times New Roman"/>
          <w:color w:val="000000" w:themeColor="text1"/>
          <w:szCs w:val="24"/>
        </w:rPr>
        <w:t xml:space="preserve">Podľa § 211 ods. 7 zákona č. 154/2001 Z.z. proti rozhodnutiu odvolacej </w:t>
      </w:r>
      <w:r w:rsidR="00656566">
        <w:rPr>
          <w:rFonts w:ascii="Times New Roman" w:hAnsi="Times New Roman"/>
          <w:color w:val="000000" w:themeColor="text1"/>
          <w:szCs w:val="24"/>
        </w:rPr>
        <w:t xml:space="preserve"> </w:t>
      </w:r>
      <w:r>
        <w:rPr>
          <w:rFonts w:ascii="Times New Roman" w:hAnsi="Times New Roman"/>
          <w:color w:val="000000" w:themeColor="text1"/>
          <w:szCs w:val="24"/>
        </w:rPr>
        <w:t>d</w:t>
      </w:r>
      <w:r w:rsidRPr="000725D8">
        <w:rPr>
          <w:rFonts w:ascii="Times New Roman" w:hAnsi="Times New Roman"/>
          <w:color w:val="000000" w:themeColor="text1"/>
          <w:szCs w:val="24"/>
        </w:rPr>
        <w:t>isciplinárnej komisie nie je prípustné odvolanie.</w:t>
      </w:r>
      <w:r w:rsidR="00656566" w:rsidRPr="00656566">
        <w:rPr>
          <w:rFonts w:cs="Arial"/>
        </w:rPr>
        <w:t xml:space="preserve"> </w:t>
      </w:r>
      <w:r w:rsidR="00656566" w:rsidRPr="00656566">
        <w:rPr>
          <w:rFonts w:ascii="Times New Roman" w:hAnsi="Times New Roman"/>
        </w:rPr>
        <w:t xml:space="preserve">Právoplatné rozhodnutie vydané v disciplinárnom konaní je preskúmateľné súdom. </w:t>
      </w:r>
      <w:r w:rsidRPr="00656566">
        <w:rPr>
          <w:rFonts w:ascii="Times New Roman" w:hAnsi="Times New Roman"/>
          <w:color w:val="000000" w:themeColor="text1"/>
          <w:szCs w:val="24"/>
        </w:rPr>
        <w:t xml:space="preserve"> </w:t>
      </w:r>
    </w:p>
    <w:p w:rsidR="000A5DD8" w:rsidRPr="00656566" w:rsidRDefault="000A5DD8" w:rsidP="00F271A8">
      <w:pPr>
        <w:spacing w:line="240" w:lineRule="auto"/>
        <w:jc w:val="both"/>
        <w:rPr>
          <w:rFonts w:ascii="Times New Roman" w:hAnsi="Times New Roman"/>
          <w:szCs w:val="24"/>
        </w:rPr>
      </w:pPr>
    </w:p>
    <w:p w:rsidR="000725D8" w:rsidRPr="00E72119" w:rsidRDefault="000725D8" w:rsidP="008F33E4">
      <w:pPr>
        <w:spacing w:after="0" w:line="240" w:lineRule="auto"/>
        <w:rPr>
          <w:rFonts w:ascii="Times New Roman" w:hAnsi="Times New Roman"/>
          <w:b/>
        </w:rPr>
      </w:pPr>
      <w:r>
        <w:tab/>
      </w:r>
      <w:r>
        <w:tab/>
      </w:r>
      <w:r>
        <w:tab/>
      </w:r>
      <w:r>
        <w:tab/>
      </w:r>
      <w:r>
        <w:tab/>
      </w:r>
      <w:r>
        <w:tab/>
      </w:r>
      <w:r w:rsidR="00B705BA">
        <w:t xml:space="preserve">   </w:t>
      </w:r>
      <w:r w:rsidR="00E72119">
        <w:rPr>
          <w:rFonts w:ascii="Times New Roman" w:hAnsi="Times New Roman"/>
          <w:b/>
        </w:rPr>
        <w:t>JUDr. Richard Singer</w:t>
      </w:r>
      <w:r w:rsidR="00E72119">
        <w:rPr>
          <w:rFonts w:ascii="Times New Roman" w:hAnsi="Times New Roman"/>
        </w:rPr>
        <w:tab/>
      </w:r>
      <w:r w:rsidR="00E72119">
        <w:rPr>
          <w:rFonts w:ascii="Times New Roman" w:hAnsi="Times New Roman"/>
        </w:rPr>
        <w:tab/>
      </w:r>
      <w:r w:rsidR="00E72119">
        <w:rPr>
          <w:rFonts w:ascii="Times New Roman" w:hAnsi="Times New Roman"/>
        </w:rPr>
        <w:tab/>
      </w:r>
      <w:r w:rsidR="00E72119">
        <w:rPr>
          <w:rFonts w:ascii="Times New Roman" w:hAnsi="Times New Roman"/>
        </w:rPr>
        <w:tab/>
      </w:r>
      <w:r w:rsidR="00E72119">
        <w:rPr>
          <w:rFonts w:ascii="Times New Roman" w:hAnsi="Times New Roman"/>
        </w:rPr>
        <w:tab/>
      </w:r>
      <w:r w:rsidR="00E72119">
        <w:rPr>
          <w:rFonts w:ascii="Times New Roman" w:hAnsi="Times New Roman"/>
        </w:rPr>
        <w:tab/>
      </w:r>
      <w:r w:rsidR="00E72119">
        <w:rPr>
          <w:rFonts w:ascii="Times New Roman" w:hAnsi="Times New Roman"/>
        </w:rPr>
        <w:tab/>
      </w:r>
      <w:r w:rsidR="00E72119">
        <w:rPr>
          <w:rFonts w:ascii="Times New Roman" w:hAnsi="Times New Roman"/>
        </w:rPr>
        <w:tab/>
      </w:r>
      <w:r w:rsidRPr="00E72119">
        <w:rPr>
          <w:rFonts w:ascii="Times New Roman" w:hAnsi="Times New Roman"/>
        </w:rPr>
        <w:t xml:space="preserve">predseda 2. </w:t>
      </w:r>
      <w:r w:rsidR="00E72119">
        <w:rPr>
          <w:rFonts w:ascii="Times New Roman" w:hAnsi="Times New Roman"/>
        </w:rPr>
        <w:t>o</w:t>
      </w:r>
      <w:r w:rsidRPr="00E72119">
        <w:rPr>
          <w:rFonts w:ascii="Times New Roman" w:hAnsi="Times New Roman"/>
        </w:rPr>
        <w:t>dvolacej disciplinárnej komisie</w:t>
      </w:r>
    </w:p>
    <w:p w:rsidR="000725D8" w:rsidRPr="00E72119" w:rsidRDefault="00E72119" w:rsidP="008F33E4">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0725D8" w:rsidRPr="00E72119">
        <w:rPr>
          <w:rFonts w:ascii="Times New Roman" w:hAnsi="Times New Roman"/>
        </w:rPr>
        <w:t>Generálnej prokuratúry Slovenskej republiky</w:t>
      </w:r>
    </w:p>
    <w:p w:rsidR="0055786E" w:rsidRPr="00656566" w:rsidRDefault="006B6691" w:rsidP="00656566">
      <w:pPr>
        <w:spacing w:line="240" w:lineRule="auto"/>
        <w:jc w:val="both"/>
        <w:rPr>
          <w:rFonts w:ascii="Times New Roman" w:hAnsi="Times New Roman"/>
          <w:b/>
          <w:szCs w:val="24"/>
        </w:rPr>
      </w:pPr>
    </w:p>
    <w:sectPr w:rsidR="0055786E" w:rsidRPr="0065656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691" w:rsidRDefault="006B6691" w:rsidP="00FC1B07">
      <w:pPr>
        <w:spacing w:after="0" w:line="240" w:lineRule="auto"/>
      </w:pPr>
      <w:r>
        <w:separator/>
      </w:r>
    </w:p>
  </w:endnote>
  <w:endnote w:type="continuationSeparator" w:id="0">
    <w:p w:rsidR="006B6691" w:rsidRDefault="006B6691" w:rsidP="00FC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537454"/>
      <w:docPartObj>
        <w:docPartGallery w:val="Page Numbers (Bottom of Page)"/>
        <w:docPartUnique/>
      </w:docPartObj>
    </w:sdtPr>
    <w:sdtEndPr>
      <w:rPr>
        <w:rFonts w:ascii="Times New Roman" w:hAnsi="Times New Roman"/>
        <w:sz w:val="22"/>
      </w:rPr>
    </w:sdtEndPr>
    <w:sdtContent>
      <w:p w:rsidR="00FC1B07" w:rsidRPr="00FC1B07" w:rsidRDefault="00FC1B07">
        <w:pPr>
          <w:pStyle w:val="Pta"/>
          <w:jc w:val="center"/>
          <w:rPr>
            <w:rFonts w:ascii="Times New Roman" w:hAnsi="Times New Roman"/>
            <w:sz w:val="22"/>
          </w:rPr>
        </w:pPr>
        <w:r w:rsidRPr="00FC1B07">
          <w:rPr>
            <w:rFonts w:ascii="Times New Roman" w:hAnsi="Times New Roman"/>
            <w:sz w:val="22"/>
          </w:rPr>
          <w:fldChar w:fldCharType="begin"/>
        </w:r>
        <w:r w:rsidRPr="00FC1B07">
          <w:rPr>
            <w:rFonts w:ascii="Times New Roman" w:hAnsi="Times New Roman"/>
            <w:sz w:val="22"/>
          </w:rPr>
          <w:instrText>PAGE   \* MERGEFORMAT</w:instrText>
        </w:r>
        <w:r w:rsidRPr="00FC1B07">
          <w:rPr>
            <w:rFonts w:ascii="Times New Roman" w:hAnsi="Times New Roman"/>
            <w:sz w:val="22"/>
          </w:rPr>
          <w:fldChar w:fldCharType="separate"/>
        </w:r>
        <w:r w:rsidR="00871951">
          <w:rPr>
            <w:rFonts w:ascii="Times New Roman" w:hAnsi="Times New Roman"/>
            <w:noProof/>
            <w:sz w:val="22"/>
          </w:rPr>
          <w:t>7</w:t>
        </w:r>
        <w:r w:rsidRPr="00FC1B07">
          <w:rPr>
            <w:rFonts w:ascii="Times New Roman" w:hAnsi="Times New Roman"/>
            <w:sz w:val="22"/>
          </w:rPr>
          <w:fldChar w:fldCharType="end"/>
        </w:r>
      </w:p>
    </w:sdtContent>
  </w:sdt>
  <w:p w:rsidR="00FC1B07" w:rsidRDefault="00FC1B0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691" w:rsidRDefault="006B6691" w:rsidP="00FC1B07">
      <w:pPr>
        <w:spacing w:after="0" w:line="240" w:lineRule="auto"/>
      </w:pPr>
      <w:r>
        <w:separator/>
      </w:r>
    </w:p>
  </w:footnote>
  <w:footnote w:type="continuationSeparator" w:id="0">
    <w:p w:rsidR="006B6691" w:rsidRDefault="006B6691" w:rsidP="00FC1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D6F3C"/>
    <w:multiLevelType w:val="hybridMultilevel"/>
    <w:tmpl w:val="2662E536"/>
    <w:lvl w:ilvl="0" w:tplc="365A8070">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6B234B9"/>
    <w:multiLevelType w:val="hybridMultilevel"/>
    <w:tmpl w:val="C75A4756"/>
    <w:lvl w:ilvl="0" w:tplc="365A8070">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19C321D"/>
    <w:multiLevelType w:val="hybridMultilevel"/>
    <w:tmpl w:val="C8701A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C9"/>
    <w:rsid w:val="00010A1D"/>
    <w:rsid w:val="0004519C"/>
    <w:rsid w:val="0007112F"/>
    <w:rsid w:val="000725D8"/>
    <w:rsid w:val="00074E4F"/>
    <w:rsid w:val="00076D35"/>
    <w:rsid w:val="0008635B"/>
    <w:rsid w:val="000A0547"/>
    <w:rsid w:val="000A5DD8"/>
    <w:rsid w:val="000C3263"/>
    <w:rsid w:val="00106F13"/>
    <w:rsid w:val="00134A78"/>
    <w:rsid w:val="001A32E7"/>
    <w:rsid w:val="001B6930"/>
    <w:rsid w:val="001C48C2"/>
    <w:rsid w:val="00250849"/>
    <w:rsid w:val="00266C36"/>
    <w:rsid w:val="0027173E"/>
    <w:rsid w:val="00280619"/>
    <w:rsid w:val="002C7BB2"/>
    <w:rsid w:val="003009F4"/>
    <w:rsid w:val="0030639D"/>
    <w:rsid w:val="003227E6"/>
    <w:rsid w:val="003249F1"/>
    <w:rsid w:val="00325D83"/>
    <w:rsid w:val="003751ED"/>
    <w:rsid w:val="003848BB"/>
    <w:rsid w:val="00391C86"/>
    <w:rsid w:val="003A7ACB"/>
    <w:rsid w:val="00400487"/>
    <w:rsid w:val="00403727"/>
    <w:rsid w:val="00431711"/>
    <w:rsid w:val="004A03B3"/>
    <w:rsid w:val="004C5B4C"/>
    <w:rsid w:val="00516672"/>
    <w:rsid w:val="005529C9"/>
    <w:rsid w:val="00562670"/>
    <w:rsid w:val="005665F0"/>
    <w:rsid w:val="00570958"/>
    <w:rsid w:val="005A4810"/>
    <w:rsid w:val="005B1162"/>
    <w:rsid w:val="005B790E"/>
    <w:rsid w:val="005E16BB"/>
    <w:rsid w:val="005F749F"/>
    <w:rsid w:val="00626ED5"/>
    <w:rsid w:val="00656566"/>
    <w:rsid w:val="00663196"/>
    <w:rsid w:val="00666842"/>
    <w:rsid w:val="00676FE8"/>
    <w:rsid w:val="006978A9"/>
    <w:rsid w:val="006A3B8B"/>
    <w:rsid w:val="006B6691"/>
    <w:rsid w:val="006C165E"/>
    <w:rsid w:val="006D0C1D"/>
    <w:rsid w:val="00705CCF"/>
    <w:rsid w:val="0075203A"/>
    <w:rsid w:val="007702FB"/>
    <w:rsid w:val="007B268D"/>
    <w:rsid w:val="00817DDE"/>
    <w:rsid w:val="00825AD0"/>
    <w:rsid w:val="008313A3"/>
    <w:rsid w:val="008406CF"/>
    <w:rsid w:val="00855E49"/>
    <w:rsid w:val="00864A08"/>
    <w:rsid w:val="00871951"/>
    <w:rsid w:val="008944B4"/>
    <w:rsid w:val="00895258"/>
    <w:rsid w:val="00896701"/>
    <w:rsid w:val="008F33E4"/>
    <w:rsid w:val="008F7DE2"/>
    <w:rsid w:val="0092168E"/>
    <w:rsid w:val="00961765"/>
    <w:rsid w:val="009929FE"/>
    <w:rsid w:val="00A63C04"/>
    <w:rsid w:val="00A93049"/>
    <w:rsid w:val="00A95023"/>
    <w:rsid w:val="00AB5FBA"/>
    <w:rsid w:val="00B3330F"/>
    <w:rsid w:val="00B415CB"/>
    <w:rsid w:val="00B54FB0"/>
    <w:rsid w:val="00B705BA"/>
    <w:rsid w:val="00B92291"/>
    <w:rsid w:val="00BE1D37"/>
    <w:rsid w:val="00BF67B1"/>
    <w:rsid w:val="00C06FC5"/>
    <w:rsid w:val="00C21E0D"/>
    <w:rsid w:val="00C3447E"/>
    <w:rsid w:val="00C83616"/>
    <w:rsid w:val="00CA4FC0"/>
    <w:rsid w:val="00CB7A04"/>
    <w:rsid w:val="00D520DC"/>
    <w:rsid w:val="00DB6E3F"/>
    <w:rsid w:val="00DE7317"/>
    <w:rsid w:val="00DE7D1E"/>
    <w:rsid w:val="00E31E83"/>
    <w:rsid w:val="00E72119"/>
    <w:rsid w:val="00EA3F80"/>
    <w:rsid w:val="00F0377E"/>
    <w:rsid w:val="00F15041"/>
    <w:rsid w:val="00F248E9"/>
    <w:rsid w:val="00F271A8"/>
    <w:rsid w:val="00F27F69"/>
    <w:rsid w:val="00F5425F"/>
    <w:rsid w:val="00F71A0E"/>
    <w:rsid w:val="00FA44C3"/>
    <w:rsid w:val="00FC1B07"/>
    <w:rsid w:val="00FD3A65"/>
    <w:rsid w:val="00FE2BB8"/>
    <w:rsid w:val="00FF07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A1BFD-C8B5-4865-9772-449BF7CF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5E49"/>
    <w:pPr>
      <w:spacing w:after="200" w:line="276" w:lineRule="auto"/>
    </w:pPr>
    <w:rPr>
      <w:rFonts w:ascii="Arial" w:eastAsia="Calibri" w:hAnsi="Arial" w:cs="Times New Roman"/>
      <w:sz w:val="24"/>
    </w:rPr>
  </w:style>
  <w:style w:type="paragraph" w:styleId="Nadpis5">
    <w:name w:val="heading 5"/>
    <w:basedOn w:val="Normlny"/>
    <w:next w:val="Normlny"/>
    <w:link w:val="Nadpis5Char"/>
    <w:uiPriority w:val="9"/>
    <w:unhideWhenUsed/>
    <w:qFormat/>
    <w:rsid w:val="00855E49"/>
    <w:pPr>
      <w:keepNext/>
      <w:keepLines/>
      <w:widowControl w:val="0"/>
      <w:spacing w:before="200" w:after="0" w:line="240" w:lineRule="auto"/>
      <w:outlineLvl w:val="4"/>
    </w:pPr>
    <w:rPr>
      <w:rFonts w:asciiTheme="majorHAnsi" w:eastAsiaTheme="majorEastAsia" w:hAnsiTheme="majorHAnsi" w:cstheme="majorBidi"/>
      <w:color w:val="1F4D78" w:themeColor="accent1" w:themeShade="7F"/>
      <w:szCs w:val="24"/>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rsid w:val="00855E49"/>
    <w:rPr>
      <w:rFonts w:asciiTheme="majorHAnsi" w:eastAsiaTheme="majorEastAsia" w:hAnsiTheme="majorHAnsi" w:cstheme="majorBidi"/>
      <w:color w:val="1F4D78" w:themeColor="accent1" w:themeShade="7F"/>
      <w:sz w:val="24"/>
      <w:szCs w:val="24"/>
      <w:lang w:eastAsia="sk-SK" w:bidi="sk-SK"/>
    </w:rPr>
  </w:style>
  <w:style w:type="paragraph" w:styleId="Textbubliny">
    <w:name w:val="Balloon Text"/>
    <w:basedOn w:val="Normlny"/>
    <w:link w:val="TextbublinyChar"/>
    <w:uiPriority w:val="99"/>
    <w:semiHidden/>
    <w:unhideWhenUsed/>
    <w:rsid w:val="00C8361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83616"/>
    <w:rPr>
      <w:rFonts w:ascii="Tahoma" w:eastAsia="Calibri" w:hAnsi="Tahoma" w:cs="Tahoma"/>
      <w:sz w:val="16"/>
      <w:szCs w:val="16"/>
    </w:rPr>
  </w:style>
  <w:style w:type="paragraph" w:styleId="Odsekzoznamu">
    <w:name w:val="List Paragraph"/>
    <w:basedOn w:val="Normlny"/>
    <w:uiPriority w:val="34"/>
    <w:qFormat/>
    <w:rsid w:val="00F0377E"/>
    <w:pPr>
      <w:ind w:left="720"/>
      <w:contextualSpacing/>
    </w:pPr>
    <w:rPr>
      <w:rFonts w:ascii="Calibri" w:hAnsi="Calibri"/>
      <w:sz w:val="22"/>
    </w:rPr>
  </w:style>
  <w:style w:type="paragraph" w:styleId="Bezriadkovania">
    <w:name w:val="No Spacing"/>
    <w:uiPriority w:val="1"/>
    <w:qFormat/>
    <w:rsid w:val="00F0377E"/>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FC1B0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C1B07"/>
    <w:rPr>
      <w:rFonts w:ascii="Arial" w:eastAsia="Calibri" w:hAnsi="Arial" w:cs="Times New Roman"/>
      <w:sz w:val="24"/>
    </w:rPr>
  </w:style>
  <w:style w:type="paragraph" w:styleId="Pta">
    <w:name w:val="footer"/>
    <w:basedOn w:val="Normlny"/>
    <w:link w:val="PtaChar"/>
    <w:uiPriority w:val="99"/>
    <w:unhideWhenUsed/>
    <w:rsid w:val="00FC1B07"/>
    <w:pPr>
      <w:tabs>
        <w:tab w:val="center" w:pos="4536"/>
        <w:tab w:val="right" w:pos="9072"/>
      </w:tabs>
      <w:spacing w:after="0" w:line="240" w:lineRule="auto"/>
    </w:pPr>
  </w:style>
  <w:style w:type="character" w:customStyle="1" w:styleId="PtaChar">
    <w:name w:val="Päta Char"/>
    <w:basedOn w:val="Predvolenpsmoodseku"/>
    <w:link w:val="Pta"/>
    <w:uiPriority w:val="99"/>
    <w:rsid w:val="00FC1B07"/>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0670">
      <w:bodyDiv w:val="1"/>
      <w:marLeft w:val="0"/>
      <w:marRight w:val="0"/>
      <w:marTop w:val="0"/>
      <w:marBottom w:val="0"/>
      <w:divBdr>
        <w:top w:val="none" w:sz="0" w:space="0" w:color="auto"/>
        <w:left w:val="none" w:sz="0" w:space="0" w:color="auto"/>
        <w:bottom w:val="none" w:sz="0" w:space="0" w:color="auto"/>
        <w:right w:val="none" w:sz="0" w:space="0" w:color="auto"/>
      </w:divBdr>
    </w:div>
    <w:div w:id="1318025867">
      <w:bodyDiv w:val="1"/>
      <w:marLeft w:val="0"/>
      <w:marRight w:val="0"/>
      <w:marTop w:val="0"/>
      <w:marBottom w:val="0"/>
      <w:divBdr>
        <w:top w:val="none" w:sz="0" w:space="0" w:color="auto"/>
        <w:left w:val="none" w:sz="0" w:space="0" w:color="auto"/>
        <w:bottom w:val="none" w:sz="0" w:space="0" w:color="auto"/>
        <w:right w:val="none" w:sz="0" w:space="0" w:color="auto"/>
      </w:divBdr>
    </w:div>
    <w:div w:id="204250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nonymizovaný dokument" ma:contentTypeID="0x0101007FAB39B446C11B47910F7204E4DB56A000F114438445560C48BE8C5B6FBDA2B2DC" ma:contentTypeVersion="0" ma:contentTypeDescription="" ma:contentTypeScope="" ma:versionID="8c6f9b85b75d24c851b4876f544c5e71">
  <xsd:schema xmlns:xsd="http://www.w3.org/2001/XMLSchema" xmlns:xs="http://www.w3.org/2001/XMLSchema" xmlns:p="http://schemas.microsoft.com/office/2006/metadata/properties" xmlns:ns2="50c5a707-2189-4abf-bf8e-bb20da024b47" targetNamespace="http://schemas.microsoft.com/office/2006/metadata/properties" ma:root="true" ma:fieldsID="eff04113f8b24f479708a0a6eead68f6" ns2:_="">
    <xsd:import namespace="50c5a707-2189-4abf-bf8e-bb20da024b47"/>
    <xsd:element name="properties">
      <xsd:complexType>
        <xsd:sequence>
          <xsd:element name="documentManagement">
            <xsd:complexType>
              <xsd:all>
                <xsd:element ref="ns2:DocumentTextMete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5a707-2189-4abf-bf8e-bb20da024b47" elementFormDefault="qualified">
    <xsd:import namespace="http://schemas.microsoft.com/office/2006/documentManagement/types"/>
    <xsd:import namespace="http://schemas.microsoft.com/office/infopath/2007/PartnerControls"/>
    <xsd:element name="DocumentTextMetedata" ma:index="8" nillable="true" ma:displayName="metadáta o texte dokumentu" ma:hidden="true" ma:internalName="DocumentTextMete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extMetedata xmlns="50c5a707-2189-4abf-bf8e-bb20da024b47" xsi:nil="true"/>
  </documentManagement>
</p:properties>
</file>

<file path=customXml/itemProps1.xml><?xml version="1.0" encoding="utf-8"?>
<ds:datastoreItem xmlns:ds="http://schemas.openxmlformats.org/officeDocument/2006/customXml" ds:itemID="{0F08908D-2FAE-4987-9ACD-9165C1E75642}">
  <ds:schemaRefs>
    <ds:schemaRef ds:uri="http://schemas.openxmlformats.org/officeDocument/2006/bibliography"/>
  </ds:schemaRefs>
</ds:datastoreItem>
</file>

<file path=customXml/itemProps2.xml><?xml version="1.0" encoding="utf-8"?>
<ds:datastoreItem xmlns:ds="http://schemas.openxmlformats.org/officeDocument/2006/customXml" ds:itemID="{A6706323-982E-4E5B-9A1C-D39CC3E437C2}"/>
</file>

<file path=customXml/itemProps3.xml><?xml version="1.0" encoding="utf-8"?>
<ds:datastoreItem xmlns:ds="http://schemas.openxmlformats.org/officeDocument/2006/customXml" ds:itemID="{3AA17579-4D1B-4F01-8F4E-E99EB958C129}"/>
</file>

<file path=customXml/itemProps4.xml><?xml version="1.0" encoding="utf-8"?>
<ds:datastoreItem xmlns:ds="http://schemas.openxmlformats.org/officeDocument/2006/customXml" ds:itemID="{317FFEF8-0264-4D03-8971-77E48AC16E1D}"/>
</file>

<file path=docProps/app.xml><?xml version="1.0" encoding="utf-8"?>
<Properties xmlns="http://schemas.openxmlformats.org/officeDocument/2006/extended-properties" xmlns:vt="http://schemas.openxmlformats.org/officeDocument/2006/docPropsVTypes">
  <Template>Normal.dotm</Template>
  <TotalTime>691</TotalTime>
  <Pages>7</Pages>
  <Words>3730</Words>
  <Characters>21262</Characters>
  <Application>Microsoft Office Word</Application>
  <DocSecurity>0</DocSecurity>
  <Lines>177</Lines>
  <Paragraphs>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Eštok Peter</dc:creator>
  <cp:keywords/>
  <dc:description/>
  <cp:lastModifiedBy>Ivanková Zita</cp:lastModifiedBy>
  <cp:revision>87</cp:revision>
  <dcterms:created xsi:type="dcterms:W3CDTF">2020-12-27T08:08:00Z</dcterms:created>
  <dcterms:modified xsi:type="dcterms:W3CDTF">2021-07-19T09:57:00Z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0x0101007FAB39B446C11B47910F7204E4DB56A000F114438445560C48BE8C5B6FBDA2B2DC</vt:lpwstr>
  </property>
</Properties>
</file>